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1F" w:rsidRPr="0081341F" w:rsidRDefault="0081341F" w:rsidP="0081341F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81341F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Пантелеев Иннокентий Павлович</w:t>
      </w:r>
    </w:p>
    <w:p w:rsidR="0081341F" w:rsidRPr="0081341F" w:rsidRDefault="0081341F" w:rsidP="0081341F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 рождения: __.__.1912 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рождения: Кемеровская обл., Крапивинский р-н, с. </w:t>
      </w:r>
      <w:proofErr w:type="spellStart"/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Крапивино</w:t>
      </w:r>
      <w:proofErr w:type="spellEnd"/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№ наградного документа: 76 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наградного документа: 06.04.1985 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1341F" w:rsidRPr="0081341F" w:rsidRDefault="0081341F" w:rsidP="0081341F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81341F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1519238078</w:t>
      </w:r>
    </w:p>
    <w:p w:rsidR="0081341F" w:rsidRPr="0081341F" w:rsidRDefault="0081341F" w:rsidP="0081341F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4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Отечественной войны I степени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134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90575" cy="790575"/>
            <wp:effectExtent l="19050" t="0" r="0" b="0"/>
            <wp:docPr id="1" name="Рисунок 1" descr="http://podvignaroda.mil.ru/img/awards/award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9-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A6" w:rsidRDefault="0081341F">
      <w:pPr>
        <w:rPr>
          <w:rFonts w:asciiTheme="majorHAnsi" w:hAnsiTheme="majorHAnsi" w:cs="Arial"/>
          <w:sz w:val="28"/>
        </w:rPr>
      </w:pPr>
      <w:r w:rsidRPr="0081341F">
        <w:rPr>
          <w:rFonts w:asciiTheme="majorHAnsi" w:hAnsiTheme="majorHAnsi" w:cs="Arial"/>
          <w:sz w:val="28"/>
        </w:rPr>
        <w:t xml:space="preserve">Родился 1912 г. Кемеровская область, Крапивинский район, село </w:t>
      </w:r>
      <w:proofErr w:type="spellStart"/>
      <w:r w:rsidRPr="0081341F">
        <w:rPr>
          <w:rFonts w:asciiTheme="majorHAnsi" w:hAnsiTheme="majorHAnsi" w:cs="Arial"/>
          <w:sz w:val="28"/>
        </w:rPr>
        <w:t>Крапивино</w:t>
      </w:r>
      <w:proofErr w:type="spellEnd"/>
      <w:r w:rsidRPr="0081341F">
        <w:rPr>
          <w:rFonts w:asciiTheme="majorHAnsi" w:hAnsiTheme="majorHAnsi" w:cs="Arial"/>
          <w:sz w:val="28"/>
        </w:rPr>
        <w:t>.  10 мая 1942 г. был призван в Красную Армию в г. Комсомольске-на-Амуре в 45-ый Успенский полк, 8-ой роты, пулемётчиком</w:t>
      </w:r>
      <w:proofErr w:type="gramStart"/>
      <w:r w:rsidRPr="0081341F">
        <w:rPr>
          <w:rFonts w:asciiTheme="majorHAnsi" w:hAnsiTheme="majorHAnsi" w:cs="Arial"/>
          <w:sz w:val="28"/>
        </w:rPr>
        <w:t>.</w:t>
      </w:r>
      <w:proofErr w:type="gramEnd"/>
      <w:r w:rsidRPr="0081341F">
        <w:rPr>
          <w:rFonts w:asciiTheme="majorHAnsi" w:hAnsiTheme="majorHAnsi" w:cs="Arial"/>
          <w:sz w:val="28"/>
        </w:rPr>
        <w:t xml:space="preserve"> </w:t>
      </w:r>
      <w:proofErr w:type="gramStart"/>
      <w:r w:rsidRPr="0081341F">
        <w:rPr>
          <w:rFonts w:asciiTheme="majorHAnsi" w:hAnsiTheme="majorHAnsi" w:cs="Arial"/>
          <w:sz w:val="28"/>
        </w:rPr>
        <w:t>у</w:t>
      </w:r>
      <w:proofErr w:type="gramEnd"/>
      <w:r w:rsidRPr="0081341F">
        <w:rPr>
          <w:rFonts w:asciiTheme="majorHAnsi" w:hAnsiTheme="majorHAnsi" w:cs="Arial"/>
          <w:sz w:val="28"/>
        </w:rPr>
        <w:t xml:space="preserve">частвовал в боях. 13 мая 1944 г. был демобилизован по ранению, инвалид 2-ой группы. Награждён: медалью за победу над Германией 01.08.1946 г. Награждён: юбилейными медалями 20, 30, 40, 50 лет Победы в ВОВ 1941-1945 г. г. Награждён: юбилейными медалями 50, 60 лет Вооружённых сил СССР в 1969-1978 г. г.; медалью Жукова в 1996 г. Работал на заводе </w:t>
      </w:r>
      <w:proofErr w:type="spellStart"/>
      <w:proofErr w:type="gramStart"/>
      <w:r w:rsidRPr="0081341F">
        <w:rPr>
          <w:rFonts w:asciiTheme="majorHAnsi" w:hAnsiTheme="majorHAnsi" w:cs="Arial"/>
          <w:sz w:val="28"/>
        </w:rPr>
        <w:t>п</w:t>
      </w:r>
      <w:proofErr w:type="spellEnd"/>
      <w:proofErr w:type="gramEnd"/>
      <w:r w:rsidRPr="0081341F">
        <w:rPr>
          <w:rFonts w:asciiTheme="majorHAnsi" w:hAnsiTheme="majorHAnsi" w:cs="Arial"/>
          <w:sz w:val="28"/>
        </w:rPr>
        <w:t xml:space="preserve">/я 49 (авиационный завод им. Ю.А. Гагарина) с 1937 по 1980 год в городе Комсомольске- </w:t>
      </w:r>
      <w:proofErr w:type="spellStart"/>
      <w:r w:rsidRPr="0081341F">
        <w:rPr>
          <w:rFonts w:asciiTheme="majorHAnsi" w:hAnsiTheme="majorHAnsi" w:cs="Arial"/>
          <w:sz w:val="28"/>
        </w:rPr>
        <w:t>на-Амуре</w:t>
      </w:r>
      <w:proofErr w:type="spellEnd"/>
      <w:r w:rsidRPr="0081341F">
        <w:rPr>
          <w:rFonts w:asciiTheme="majorHAnsi" w:hAnsiTheme="majorHAnsi" w:cs="Arial"/>
          <w:sz w:val="28"/>
        </w:rPr>
        <w:t>.</w:t>
      </w:r>
    </w:p>
    <w:p w:rsidR="00966089" w:rsidRPr="0081341F" w:rsidRDefault="00966089">
      <w:pPr>
        <w:rPr>
          <w:rFonts w:asciiTheme="majorHAnsi" w:hAnsiTheme="majorHAnsi" w:cs="Arial"/>
          <w:sz w:val="28"/>
        </w:rPr>
      </w:pPr>
    </w:p>
    <w:p w:rsidR="0081341F" w:rsidRDefault="0081341F" w:rsidP="008134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Пантелеев Иннокентий Павлович (1912 – 1996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1341F" w:rsidRDefault="0081341F" w:rsidP="008134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1341F" w:rsidRDefault="0081341F" w:rsidP="008134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медали «За победу над Германией», </w:t>
      </w:r>
    </w:p>
    <w:p w:rsidR="0081341F" w:rsidRDefault="0081341F" w:rsidP="008134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«20 лет победы над Германией», </w:t>
      </w:r>
    </w:p>
    <w:p w:rsidR="0081341F" w:rsidRDefault="0081341F" w:rsidP="008134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медаль Жукова</w:t>
      </w:r>
    </w:p>
    <w:p w:rsidR="0081341F" w:rsidRDefault="00E31EF1">
      <w:r>
        <w:rPr>
          <w:noProof/>
          <w:lang w:eastAsia="ru-RU"/>
        </w:rPr>
        <w:lastRenderedPageBreak/>
        <w:drawing>
          <wp:inline distT="0" distB="0" distL="0" distR="0">
            <wp:extent cx="4362450" cy="4143375"/>
            <wp:effectExtent l="19050" t="0" r="0" b="0"/>
            <wp:docPr id="3" name="Рисунок 3" descr="D:\Бессмертный Полк\007 И.П. Пантелеев\Фото\14310969128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ессмертный Полк\007 И.П. Пантелеев\Фото\143109691281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41F" w:rsidSect="00D7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1EDE"/>
    <w:multiLevelType w:val="hybridMultilevel"/>
    <w:tmpl w:val="BCD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41F"/>
    <w:rsid w:val="0081341F"/>
    <w:rsid w:val="00966089"/>
    <w:rsid w:val="00D709A6"/>
    <w:rsid w:val="00E3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6"/>
  </w:style>
  <w:style w:type="paragraph" w:styleId="3">
    <w:name w:val="heading 3"/>
    <w:basedOn w:val="a"/>
    <w:link w:val="30"/>
    <w:uiPriority w:val="9"/>
    <w:qFormat/>
    <w:rsid w:val="00813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1341F"/>
  </w:style>
  <w:style w:type="paragraph" w:styleId="a3">
    <w:name w:val="Balloon Text"/>
    <w:basedOn w:val="a"/>
    <w:link w:val="a4"/>
    <w:uiPriority w:val="99"/>
    <w:semiHidden/>
    <w:unhideWhenUsed/>
    <w:rsid w:val="0081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41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2016-05-05T12:25:00Z</dcterms:created>
  <dcterms:modified xsi:type="dcterms:W3CDTF">2016-05-05T12:31:00Z</dcterms:modified>
</cp:coreProperties>
</file>