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3" w:rsidRPr="00DE6840" w:rsidRDefault="00E02000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Мой прадедушка </w:t>
      </w:r>
      <w:proofErr w:type="spellStart"/>
      <w:r w:rsidR="00006627" w:rsidRPr="00DE6840">
        <w:rPr>
          <w:i/>
          <w:sz w:val="26"/>
          <w:szCs w:val="26"/>
        </w:rPr>
        <w:t>Гогунов</w:t>
      </w:r>
      <w:proofErr w:type="spellEnd"/>
      <w:r w:rsidR="00006627" w:rsidRPr="00DE6840">
        <w:rPr>
          <w:i/>
          <w:sz w:val="26"/>
          <w:szCs w:val="26"/>
        </w:rPr>
        <w:t xml:space="preserve"> Григорий Петрович родился 2 августа</w:t>
      </w:r>
      <w:r w:rsidR="00606B99" w:rsidRPr="00DE6840">
        <w:rPr>
          <w:i/>
          <w:sz w:val="26"/>
          <w:szCs w:val="26"/>
        </w:rPr>
        <w:t xml:space="preserve"> 1912 года в  </w:t>
      </w:r>
      <w:r w:rsidR="00006627" w:rsidRPr="00DE6840">
        <w:rPr>
          <w:i/>
          <w:sz w:val="26"/>
          <w:szCs w:val="26"/>
        </w:rPr>
        <w:t xml:space="preserve">деревне </w:t>
      </w:r>
      <w:proofErr w:type="spellStart"/>
      <w:r w:rsidR="00006627" w:rsidRPr="00DE6840">
        <w:rPr>
          <w:i/>
          <w:sz w:val="26"/>
          <w:szCs w:val="26"/>
        </w:rPr>
        <w:t>Иевково</w:t>
      </w:r>
      <w:proofErr w:type="spellEnd"/>
      <w:r w:rsidR="00006627" w:rsidRPr="00DE6840">
        <w:rPr>
          <w:i/>
          <w:sz w:val="26"/>
          <w:szCs w:val="26"/>
        </w:rPr>
        <w:t xml:space="preserve"> </w:t>
      </w:r>
      <w:proofErr w:type="spellStart"/>
      <w:r w:rsidR="00006627" w:rsidRPr="00DE6840">
        <w:rPr>
          <w:i/>
          <w:sz w:val="26"/>
          <w:szCs w:val="26"/>
        </w:rPr>
        <w:t>Бабаевского</w:t>
      </w:r>
      <w:proofErr w:type="spellEnd"/>
      <w:r w:rsidR="00006627" w:rsidRPr="00DE6840">
        <w:rPr>
          <w:i/>
          <w:sz w:val="26"/>
          <w:szCs w:val="26"/>
        </w:rPr>
        <w:t xml:space="preserve"> района Вологодской области. </w:t>
      </w:r>
      <w:r w:rsidR="007B5629" w:rsidRPr="00DE6840">
        <w:rPr>
          <w:i/>
          <w:sz w:val="26"/>
          <w:szCs w:val="26"/>
        </w:rPr>
        <w:t xml:space="preserve">Когда </w:t>
      </w:r>
      <w:proofErr w:type="gramStart"/>
      <w:r w:rsidR="007B5629" w:rsidRPr="00DE6840">
        <w:rPr>
          <w:i/>
          <w:sz w:val="26"/>
          <w:szCs w:val="26"/>
        </w:rPr>
        <w:t>ему было 6 лет умер</w:t>
      </w:r>
      <w:proofErr w:type="gramEnd"/>
      <w:r w:rsidR="007B5629" w:rsidRPr="00DE6840">
        <w:rPr>
          <w:i/>
          <w:sz w:val="26"/>
          <w:szCs w:val="26"/>
        </w:rPr>
        <w:t xml:space="preserve"> отец и его с братьями и сестрами воспитывала одна мать. Было очень тяжелое детство. В 8 лет </w:t>
      </w:r>
      <w:r w:rsidR="00606B99" w:rsidRPr="00DE6840">
        <w:rPr>
          <w:i/>
          <w:sz w:val="26"/>
          <w:szCs w:val="26"/>
        </w:rPr>
        <w:t>он</w:t>
      </w:r>
      <w:r w:rsidR="007B5629" w:rsidRPr="00DE6840">
        <w:rPr>
          <w:i/>
          <w:sz w:val="26"/>
          <w:szCs w:val="26"/>
        </w:rPr>
        <w:t xml:space="preserve"> пошел в школу и, окончив 4 класса,</w:t>
      </w:r>
      <w:r w:rsidR="00D252C3" w:rsidRPr="00DE6840">
        <w:rPr>
          <w:i/>
          <w:sz w:val="26"/>
          <w:szCs w:val="26"/>
        </w:rPr>
        <w:t xml:space="preserve"> </w:t>
      </w:r>
      <w:proofErr w:type="gramStart"/>
      <w:r w:rsidR="00D252C3" w:rsidRPr="00DE6840">
        <w:rPr>
          <w:i/>
          <w:sz w:val="26"/>
          <w:szCs w:val="26"/>
        </w:rPr>
        <w:t>приравнивающиеся</w:t>
      </w:r>
      <w:proofErr w:type="gramEnd"/>
      <w:r w:rsidR="00D252C3" w:rsidRPr="00DE6840">
        <w:rPr>
          <w:i/>
          <w:sz w:val="26"/>
          <w:szCs w:val="26"/>
        </w:rPr>
        <w:t xml:space="preserve"> к 7, поступил в так называемое «Ремесленное училище» на плотника. Его будущая жена Анна с 8 лет жила в одной деревне с прадедушкой. В начала тридцатых годов, между ними </w:t>
      </w:r>
      <w:r w:rsidR="00D252C3" w:rsidRPr="00DE6840">
        <w:rPr>
          <w:i/>
          <w:sz w:val="26"/>
          <w:szCs w:val="26"/>
          <w:highlight w:val="yellow"/>
        </w:rPr>
        <w:t>вспыхнули</w:t>
      </w:r>
      <w:r w:rsidR="00D252C3" w:rsidRPr="00DE6840">
        <w:rPr>
          <w:i/>
          <w:sz w:val="26"/>
          <w:szCs w:val="26"/>
        </w:rPr>
        <w:t xml:space="preserve"> чувства и в 1933 они поженились. В 1934 году родился первенец Николай. В 1939 году Прадедушка Гриша ушел на Финскую войну. Всем его очень не хватало.</w:t>
      </w:r>
    </w:p>
    <w:p w:rsidR="00606B99" w:rsidRPr="00DE6840" w:rsidRDefault="00D252C3" w:rsidP="00606B99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 xml:space="preserve">В 1941 году </w:t>
      </w:r>
      <w:r w:rsidR="00606B99" w:rsidRPr="00DE6840">
        <w:rPr>
          <w:i/>
          <w:sz w:val="26"/>
          <w:szCs w:val="26"/>
        </w:rPr>
        <w:t xml:space="preserve">22 июня в 4 часа утра, без всяких предъявлений каких-либо претензий к Советскому Союзу, без объявления войны, германские войска напали на нашу страну, атаковали наши границы во многих местах и подвергли бомбежке со своих самолетов. Это неслыханное нападение на нашу страну было неожиданным! </w:t>
      </w:r>
    </w:p>
    <w:p w:rsidR="00606B99" w:rsidRPr="00DE6840" w:rsidRDefault="00606B99" w:rsidP="00606B99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ab/>
        <w:t>Весь Советский Союз был потрясен такой новостью. Наверное, в каждой советской семье были люди, ушедшие на войну. Такой участи  не избежал и мой прадедушка Гриша.</w:t>
      </w:r>
    </w:p>
    <w:p w:rsidR="004B003D" w:rsidRPr="00DE6840" w:rsidRDefault="00606B99" w:rsidP="004B003D">
      <w:pPr>
        <w:rPr>
          <w:i/>
          <w:color w:val="000000" w:themeColor="text1"/>
          <w:sz w:val="26"/>
          <w:szCs w:val="26"/>
          <w:u w:val="single"/>
        </w:rPr>
      </w:pPr>
      <w:r w:rsidRPr="00DE6840">
        <w:rPr>
          <w:i/>
          <w:sz w:val="26"/>
          <w:szCs w:val="26"/>
        </w:rPr>
        <w:t xml:space="preserve">Великую Отечественную войну прадедушка начал артиллеристом. </w:t>
      </w:r>
      <w:r w:rsidR="004B003D" w:rsidRPr="00DE6840">
        <w:rPr>
          <w:i/>
          <w:sz w:val="26"/>
          <w:szCs w:val="26"/>
        </w:rPr>
        <w:t xml:space="preserve">При страшном натиске немцев их расчет геройски сражался, но один снаряд упал  возле пушки и его товарищи погибли. Прадедушка остался жив... Он остался один со своего расчета. За этот бой его наградили </w:t>
      </w:r>
      <w:r w:rsidR="004B003D" w:rsidRPr="00DE6840">
        <w:rPr>
          <w:i/>
          <w:color w:val="000000" w:themeColor="text1"/>
          <w:sz w:val="26"/>
          <w:szCs w:val="26"/>
          <w:u w:val="single"/>
        </w:rPr>
        <w:t xml:space="preserve">Орденом Красной Звезды. </w:t>
      </w:r>
      <w:r w:rsidR="004B003D" w:rsidRPr="00DE6840">
        <w:rPr>
          <w:i/>
          <w:color w:val="000000" w:themeColor="text1"/>
          <w:sz w:val="26"/>
          <w:szCs w:val="26"/>
        </w:rPr>
        <w:t xml:space="preserve">Он </w:t>
      </w:r>
      <w:r w:rsidR="004B003D" w:rsidRPr="00DE6840">
        <w:rPr>
          <w:i/>
          <w:sz w:val="26"/>
          <w:szCs w:val="26"/>
        </w:rPr>
        <w:t xml:space="preserve">представляет собой покрытую </w:t>
      </w:r>
      <w:proofErr w:type="spellStart"/>
      <w:r w:rsidR="004B003D" w:rsidRPr="00DE6840">
        <w:rPr>
          <w:i/>
          <w:sz w:val="26"/>
          <w:szCs w:val="26"/>
        </w:rPr>
        <w:t>рубиново-красной</w:t>
      </w:r>
      <w:proofErr w:type="spellEnd"/>
      <w:r w:rsidR="004B003D" w:rsidRPr="00DE6840">
        <w:rPr>
          <w:i/>
          <w:sz w:val="26"/>
          <w:szCs w:val="26"/>
        </w:rPr>
        <w:t xml:space="preserve"> эмалью пятиконечную звезду.</w:t>
      </w:r>
    </w:p>
    <w:p w:rsidR="004B003D" w:rsidRPr="00DE6840" w:rsidRDefault="004B003D" w:rsidP="004B003D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>В середине ордена помещён щит с изображением фигуры красноармейца в шинели и будёновке с винтовкой в руках. По ободу щита расположена надпись «Пролетарии всех стран, соединяйтесь!», в нижней части обода — надпись «СССР». Под щитом находится изображение серпа и молота. Щит, изображение красноармейца, надпись, серп и молот, а также края звезды — оксидированы.</w:t>
      </w:r>
    </w:p>
    <w:p w:rsidR="004B003D" w:rsidRPr="00DE6840" w:rsidRDefault="004B003D" w:rsidP="004B003D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>Орден Красной Звезды изготавливается из серебра. Серебряного содержания в ордене 1,389 г</w:t>
      </w:r>
      <w:proofErr w:type="gramStart"/>
      <w:r w:rsidRPr="00DE6840">
        <w:rPr>
          <w:rFonts w:asciiTheme="minorHAnsi" w:hAnsiTheme="minorHAnsi"/>
          <w:i/>
          <w:sz w:val="26"/>
          <w:szCs w:val="26"/>
        </w:rPr>
        <w:t xml:space="preserve"> .</w:t>
      </w:r>
      <w:proofErr w:type="gramEnd"/>
      <w:r w:rsidRPr="00DE6840">
        <w:rPr>
          <w:rFonts w:asciiTheme="minorHAnsi" w:hAnsiTheme="minorHAnsi"/>
          <w:i/>
          <w:sz w:val="26"/>
          <w:szCs w:val="26"/>
        </w:rPr>
        <w:t>Общий вес ордена — 31г.</w:t>
      </w:r>
    </w:p>
    <w:p w:rsidR="004B003D" w:rsidRPr="00DE6840" w:rsidRDefault="004B003D" w:rsidP="004B003D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>Первоначально красноармеец был изображён лицом к зрителю, а с 1936 года на ордене красноармеец повёрнут вправо, также на ногах у него стали изображаться не ботинки с обмотками, а сапоги. Орден Красной Звезды носится на правой стороне груди.</w:t>
      </w:r>
    </w:p>
    <w:p w:rsidR="007441A3" w:rsidRPr="00DE6840" w:rsidRDefault="008F4D84" w:rsidP="00606B99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 xml:space="preserve">Прадедушка </w:t>
      </w:r>
      <w:r w:rsidR="007A4D50" w:rsidRPr="00DE6840">
        <w:rPr>
          <w:i/>
          <w:sz w:val="26"/>
          <w:szCs w:val="26"/>
        </w:rPr>
        <w:t>храбро сражался</w:t>
      </w:r>
      <w:proofErr w:type="gramStart"/>
      <w:r w:rsidR="007A4D50" w:rsidRPr="00DE6840">
        <w:rPr>
          <w:i/>
          <w:sz w:val="26"/>
          <w:szCs w:val="26"/>
        </w:rPr>
        <w:t xml:space="preserve"> </w:t>
      </w:r>
      <w:r w:rsidRPr="00DE6840">
        <w:rPr>
          <w:i/>
          <w:sz w:val="26"/>
          <w:szCs w:val="26"/>
        </w:rPr>
        <w:t>.</w:t>
      </w:r>
      <w:proofErr w:type="gramEnd"/>
      <w:r w:rsidRPr="00DE6840">
        <w:rPr>
          <w:i/>
          <w:sz w:val="26"/>
          <w:szCs w:val="26"/>
        </w:rPr>
        <w:t xml:space="preserve"> Осенью 1943 года он со своим полком переходил озеро Сиваш, освобождая Крым. Это было тяжело, но сила воли и долг перед родиной давали  им силы. </w:t>
      </w:r>
      <w:r w:rsidR="00606B99" w:rsidRPr="00DE6840">
        <w:rPr>
          <w:i/>
          <w:sz w:val="26"/>
          <w:szCs w:val="26"/>
        </w:rPr>
        <w:tab/>
      </w:r>
    </w:p>
    <w:p w:rsidR="007441A3" w:rsidRPr="00DE6840" w:rsidRDefault="007A4D50" w:rsidP="00606B99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lastRenderedPageBreak/>
        <w:t xml:space="preserve">Прадедушка побывал во многих местах за время войны. </w:t>
      </w:r>
      <w:r w:rsidR="007441A3" w:rsidRPr="00DE6840">
        <w:rPr>
          <w:i/>
          <w:sz w:val="26"/>
          <w:szCs w:val="26"/>
        </w:rPr>
        <w:t xml:space="preserve">Советские войска подошли к рубежам Восточной Пруссии в конце августа 1944 года. C 25 по 27 января Красная армия прошла 50 километров из района </w:t>
      </w:r>
      <w:proofErr w:type="spellStart"/>
      <w:r w:rsidR="007441A3" w:rsidRPr="00DE6840">
        <w:rPr>
          <w:i/>
          <w:sz w:val="26"/>
          <w:szCs w:val="26"/>
        </w:rPr>
        <w:t>Тапиау</w:t>
      </w:r>
      <w:proofErr w:type="spellEnd"/>
      <w:r w:rsidR="007441A3" w:rsidRPr="00DE6840">
        <w:rPr>
          <w:i/>
          <w:sz w:val="26"/>
          <w:szCs w:val="26"/>
        </w:rPr>
        <w:t xml:space="preserve"> до деревеньки </w:t>
      </w:r>
      <w:proofErr w:type="spellStart"/>
      <w:r w:rsidR="007441A3" w:rsidRPr="00DE6840">
        <w:rPr>
          <w:i/>
          <w:sz w:val="26"/>
          <w:szCs w:val="26"/>
        </w:rPr>
        <w:t>Лаут</w:t>
      </w:r>
      <w:proofErr w:type="spellEnd"/>
      <w:r w:rsidR="007441A3" w:rsidRPr="00DE6840">
        <w:rPr>
          <w:i/>
          <w:sz w:val="26"/>
          <w:szCs w:val="26"/>
        </w:rPr>
        <w:t>, западной окраины Кенигсберга. К началу февраля Кенигсберг был окружен. Однако с юга вдоль кромки побережья немецкая танковая дивизия смогла пробить узкий проход, своеобразный вариант «дороги жизни». Каждый день русские войска атаковали идущие к Кенигсбергу обозы.</w:t>
      </w:r>
    </w:p>
    <w:p w:rsidR="007A4D50" w:rsidRPr="00DE6840" w:rsidRDefault="008F4D84" w:rsidP="007A4D50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 xml:space="preserve">В результате проведенной операции был сломан хребет сопротивлению немцев в Восточной Пруссии. </w:t>
      </w:r>
      <w:proofErr w:type="spellStart"/>
      <w:r w:rsidRPr="00DE6840">
        <w:rPr>
          <w:i/>
          <w:sz w:val="26"/>
          <w:szCs w:val="26"/>
        </w:rPr>
        <w:t>Земландская</w:t>
      </w:r>
      <w:proofErr w:type="spellEnd"/>
      <w:r w:rsidRPr="00DE6840">
        <w:rPr>
          <w:i/>
          <w:sz w:val="26"/>
          <w:szCs w:val="26"/>
        </w:rPr>
        <w:t xml:space="preserve"> группировка была разгромлена 25 апреля. Гитлер был в ярости. Ведь Кенигсберг был любимым городом Великого Фридриха, перед которым фюрер благоговел и преклонялся.</w:t>
      </w:r>
      <w:r w:rsidRPr="00DE6840">
        <w:rPr>
          <w:i/>
          <w:sz w:val="26"/>
          <w:szCs w:val="26"/>
        </w:rPr>
        <w:br/>
      </w:r>
      <w:r w:rsidRPr="00DE6840">
        <w:rPr>
          <w:i/>
          <w:sz w:val="26"/>
          <w:szCs w:val="26"/>
        </w:rPr>
        <w:br/>
        <w:t>По завершению операции в Москве состоялся грандиозный салют. Все участники сражения</w:t>
      </w:r>
      <w:r w:rsidR="007A4D50" w:rsidRPr="00DE6840">
        <w:rPr>
          <w:i/>
          <w:sz w:val="26"/>
          <w:szCs w:val="26"/>
        </w:rPr>
        <w:t xml:space="preserve"> и в том числе мой храбрый прадедушка</w:t>
      </w:r>
      <w:r w:rsidRPr="00DE6840">
        <w:rPr>
          <w:i/>
          <w:sz w:val="26"/>
          <w:szCs w:val="26"/>
        </w:rPr>
        <w:t xml:space="preserve"> был</w:t>
      </w:r>
      <w:r w:rsidR="007A4D50" w:rsidRPr="00DE6840">
        <w:rPr>
          <w:i/>
          <w:sz w:val="26"/>
          <w:szCs w:val="26"/>
        </w:rPr>
        <w:t>и удостоены медали «За взятие Кё</w:t>
      </w:r>
      <w:r w:rsidRPr="00DE6840">
        <w:rPr>
          <w:i/>
          <w:sz w:val="26"/>
          <w:szCs w:val="26"/>
        </w:rPr>
        <w:t>нигсберга»</w:t>
      </w:r>
      <w:r w:rsidR="007441A3" w:rsidRPr="00DE6840">
        <w:rPr>
          <w:i/>
          <w:sz w:val="26"/>
          <w:szCs w:val="26"/>
        </w:rPr>
        <w:t xml:space="preserve">. </w:t>
      </w:r>
      <w:r w:rsidR="007A4D50" w:rsidRPr="00DE6840">
        <w:rPr>
          <w:b/>
          <w:bCs/>
          <w:i/>
          <w:sz w:val="26"/>
          <w:szCs w:val="26"/>
        </w:rPr>
        <w:t xml:space="preserve">» </w:t>
      </w:r>
      <w:r w:rsidR="007A4D50" w:rsidRPr="00DE6840">
        <w:rPr>
          <w:i/>
          <w:sz w:val="26"/>
          <w:szCs w:val="26"/>
        </w:rPr>
        <w:t>Эта медаль носится на левой стороне груди</w:t>
      </w:r>
      <w:proofErr w:type="gramStart"/>
      <w:r w:rsidR="007A4D50" w:rsidRPr="00DE6840">
        <w:rPr>
          <w:i/>
          <w:sz w:val="26"/>
          <w:szCs w:val="26"/>
        </w:rPr>
        <w:t xml:space="preserve"> .</w:t>
      </w:r>
      <w:proofErr w:type="gramEnd"/>
      <w:r w:rsidR="007A4D50" w:rsidRPr="00DE6840">
        <w:rPr>
          <w:i/>
          <w:sz w:val="26"/>
          <w:szCs w:val="26"/>
        </w:rPr>
        <w:t xml:space="preserve"> Изготовляется из </w:t>
      </w:r>
      <w:hyperlink r:id="rId5" w:tooltip="Латунь" w:history="1">
        <w:r w:rsidR="007A4D50" w:rsidRPr="00DE6840">
          <w:rPr>
            <w:rStyle w:val="a6"/>
            <w:i/>
            <w:color w:val="000000" w:themeColor="text1"/>
            <w:sz w:val="26"/>
            <w:szCs w:val="26"/>
            <w:u w:val="none"/>
          </w:rPr>
          <w:t>латуни</w:t>
        </w:r>
      </w:hyperlink>
      <w:r w:rsidR="007A4D50" w:rsidRPr="00DE6840">
        <w:rPr>
          <w:i/>
          <w:color w:val="000000" w:themeColor="text1"/>
          <w:sz w:val="26"/>
          <w:szCs w:val="26"/>
        </w:rPr>
        <w:t xml:space="preserve"> </w:t>
      </w:r>
      <w:r w:rsidR="007A4D50" w:rsidRPr="00DE6840">
        <w:rPr>
          <w:i/>
          <w:sz w:val="26"/>
          <w:szCs w:val="26"/>
        </w:rPr>
        <w:t>и имеет форму правильного круга диаметром 32 мм.</w:t>
      </w:r>
    </w:p>
    <w:p w:rsidR="007A4D50" w:rsidRPr="00DE6840" w:rsidRDefault="007A4D50" w:rsidP="007A4D50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 xml:space="preserve">На лицевой стороне медали: в центре надпись «ЗА ВЗЯТИЕ КЁНИГСБЕРГА», вверху над надписью пятиконечная звёздочка с расходящимися лучами, а внизу </w:t>
      </w:r>
      <w:hyperlink r:id="rId6" w:tooltip="Лавр" w:history="1">
        <w:r w:rsidRPr="00DE6840">
          <w:rPr>
            <w:rStyle w:val="a6"/>
            <w:rFonts w:asciiTheme="minorHAnsi" w:hAnsiTheme="minorHAnsi"/>
            <w:i/>
            <w:color w:val="000000" w:themeColor="text1"/>
            <w:sz w:val="26"/>
            <w:szCs w:val="26"/>
            <w:u w:val="none"/>
          </w:rPr>
          <w:t>лавровая</w:t>
        </w:r>
      </w:hyperlink>
      <w:r w:rsidRPr="00DE6840">
        <w:rPr>
          <w:rFonts w:asciiTheme="minorHAnsi" w:hAnsiTheme="minorHAnsi"/>
          <w:i/>
          <w:color w:val="000000" w:themeColor="text1"/>
          <w:sz w:val="26"/>
          <w:szCs w:val="26"/>
        </w:rPr>
        <w:t xml:space="preserve"> </w:t>
      </w:r>
      <w:r w:rsidRPr="00DE6840">
        <w:rPr>
          <w:rFonts w:asciiTheme="minorHAnsi" w:hAnsiTheme="minorHAnsi"/>
          <w:i/>
          <w:sz w:val="26"/>
          <w:szCs w:val="26"/>
        </w:rPr>
        <w:t>веточка. Лицевая сторона медали окаймлена бортиком.</w:t>
      </w:r>
    </w:p>
    <w:p w:rsidR="007A4D50" w:rsidRPr="00DE6840" w:rsidRDefault="007A4D50" w:rsidP="007A4D50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>На оборотной стороне медали дата взятия Кёнигсберга: «</w:t>
      </w:r>
      <w:hyperlink r:id="rId7" w:tooltip="10 апреля" w:history="1">
        <w:r w:rsidRPr="00DE6840">
          <w:rPr>
            <w:rStyle w:val="a6"/>
            <w:rFonts w:asciiTheme="minorHAnsi" w:hAnsiTheme="minorHAnsi"/>
            <w:i/>
            <w:color w:val="000000" w:themeColor="text1"/>
            <w:sz w:val="26"/>
            <w:szCs w:val="26"/>
            <w:u w:val="none"/>
          </w:rPr>
          <w:t>10 апреля</w:t>
        </w:r>
      </w:hyperlink>
      <w:r w:rsidRPr="00DE6840">
        <w:rPr>
          <w:rFonts w:asciiTheme="minorHAnsi" w:hAnsiTheme="minorHAnsi"/>
          <w:i/>
          <w:sz w:val="26"/>
          <w:szCs w:val="26"/>
        </w:rPr>
        <w:t xml:space="preserve"> 1945», над датой пятиконечная звёздочка. Все надписи и изображения на медали выпуклые.</w:t>
      </w:r>
    </w:p>
    <w:p w:rsidR="00FA6A32" w:rsidRPr="00DE6840" w:rsidRDefault="007A4D50" w:rsidP="007A4D50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>Прадедушка Гриша был удостоен еще многими наградами. К огромному сожалению</w:t>
      </w:r>
      <w:r w:rsidR="00FA6A32" w:rsidRPr="00DE6840">
        <w:rPr>
          <w:rFonts w:asciiTheme="minorHAnsi" w:hAnsiTheme="minorHAnsi"/>
          <w:i/>
          <w:sz w:val="26"/>
          <w:szCs w:val="26"/>
        </w:rPr>
        <w:t>,</w:t>
      </w:r>
      <w:r w:rsidRPr="00DE6840">
        <w:rPr>
          <w:rFonts w:asciiTheme="minorHAnsi" w:hAnsiTheme="minorHAnsi"/>
          <w:i/>
          <w:sz w:val="26"/>
          <w:szCs w:val="26"/>
        </w:rPr>
        <w:t xml:space="preserve"> мне не известно за какие подвиги </w:t>
      </w:r>
      <w:r w:rsidR="00FA6A32" w:rsidRPr="00DE6840">
        <w:rPr>
          <w:rFonts w:asciiTheme="minorHAnsi" w:hAnsiTheme="minorHAnsi"/>
          <w:i/>
          <w:sz w:val="26"/>
          <w:szCs w:val="26"/>
        </w:rPr>
        <w:t>он был н</w:t>
      </w:r>
      <w:r w:rsidRPr="00DE6840">
        <w:rPr>
          <w:rFonts w:asciiTheme="minorHAnsi" w:hAnsiTheme="minorHAnsi"/>
          <w:i/>
          <w:sz w:val="26"/>
          <w:szCs w:val="26"/>
        </w:rPr>
        <w:t>агражден орденами и медалями</w:t>
      </w:r>
      <w:r w:rsidR="00FA6A32" w:rsidRPr="00DE6840">
        <w:rPr>
          <w:rFonts w:asciiTheme="minorHAnsi" w:hAnsiTheme="minorHAnsi"/>
          <w:i/>
          <w:sz w:val="26"/>
          <w:szCs w:val="26"/>
        </w:rPr>
        <w:t>, представленными далее:</w:t>
      </w:r>
    </w:p>
    <w:p w:rsidR="00FA6A32" w:rsidRPr="00DE6840" w:rsidRDefault="00FA6A32" w:rsidP="00FA6A32">
      <w:pPr>
        <w:rPr>
          <w:i/>
          <w:sz w:val="26"/>
          <w:szCs w:val="26"/>
        </w:rPr>
      </w:pPr>
      <w:proofErr w:type="gramStart"/>
      <w:r w:rsidRPr="00DE6840">
        <w:rPr>
          <w:b/>
          <w:bCs/>
          <w:i/>
          <w:sz w:val="26"/>
          <w:szCs w:val="26"/>
        </w:rPr>
        <w:t>Орден Красного Знамени</w:t>
      </w:r>
      <w:r w:rsidRPr="00DE6840">
        <w:rPr>
          <w:i/>
          <w:sz w:val="26"/>
          <w:szCs w:val="26"/>
        </w:rPr>
        <w:t xml:space="preserve"> (</w:t>
      </w:r>
      <w:r w:rsidRPr="00DE6840">
        <w:rPr>
          <w:b/>
          <w:bCs/>
          <w:i/>
          <w:sz w:val="26"/>
          <w:szCs w:val="26"/>
        </w:rPr>
        <w:t>орден «Красное знамя»</w:t>
      </w:r>
      <w:r w:rsidRPr="00DE6840">
        <w:rPr>
          <w:i/>
          <w:sz w:val="26"/>
          <w:szCs w:val="26"/>
        </w:rPr>
        <w:t xml:space="preserve">) — один из высших орденов </w:t>
      </w:r>
      <w:hyperlink r:id="rId8" w:tooltip="СССР" w:history="1">
        <w:r w:rsidRPr="00DE6840">
          <w:rPr>
            <w:rStyle w:val="a6"/>
            <w:i/>
            <w:sz w:val="26"/>
            <w:szCs w:val="26"/>
          </w:rPr>
          <w:t>СССР</w:t>
        </w:r>
      </w:hyperlink>
      <w:r w:rsidRPr="00DE6840">
        <w:rPr>
          <w:i/>
          <w:sz w:val="26"/>
          <w:szCs w:val="26"/>
        </w:rPr>
        <w:t xml:space="preserve">. Первый из всех </w:t>
      </w:r>
      <w:hyperlink r:id="rId9" w:tooltip="Ордена СССР" w:history="1">
        <w:r w:rsidRPr="00DE6840">
          <w:rPr>
            <w:rStyle w:val="a6"/>
            <w:i/>
            <w:sz w:val="26"/>
            <w:szCs w:val="26"/>
          </w:rPr>
          <w:t>советских орденов</w:t>
        </w:r>
      </w:hyperlink>
      <w:r w:rsidRPr="00DE6840">
        <w:rPr>
          <w:i/>
          <w:sz w:val="26"/>
          <w:szCs w:val="26"/>
        </w:rPr>
        <w:t>. Был учреждён для награждения за особую храбрость, самоотверженность и мужество, проявленные при защите социалистического Отечества.</w:t>
      </w:r>
      <w:proofErr w:type="gramEnd"/>
    </w:p>
    <w:p w:rsidR="00FA6A32" w:rsidRPr="00DE6840" w:rsidRDefault="00FA6A32" w:rsidP="00FA6A32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 xml:space="preserve">Вместе с орденом Красного Знамени гражданам РСФСР вручается особая грамота, текст которой должен быть следующим: «Всероссийский Центральный Исполнительный Комитет Советов Рабочих, Крестьянских, Казачьих и Красноармейских депутатов в ознаменование исполнения гражданином (таким-то) своего долга перед социалистическим отечеством в бою против его врагов (там-то и при таких-то обстоятельствах) вручает ему знак ордена Красное Знамя — символ Мировой социалистической Революции. </w:t>
      </w:r>
      <w:r w:rsidRPr="00DE6840">
        <w:rPr>
          <w:i/>
          <w:sz w:val="26"/>
          <w:szCs w:val="26"/>
        </w:rPr>
        <w:lastRenderedPageBreak/>
        <w:t>Знак ордена Красное Знамя гражданин (такой-то) имеет право носить на груди</w:t>
      </w:r>
      <w:proofErr w:type="gramStart"/>
      <w:r w:rsidRPr="00DE6840">
        <w:rPr>
          <w:i/>
          <w:sz w:val="26"/>
          <w:szCs w:val="26"/>
        </w:rPr>
        <w:t>.»</w:t>
      </w:r>
      <w:proofErr w:type="gramEnd"/>
    </w:p>
    <w:p w:rsidR="00FA6A32" w:rsidRPr="00DE6840" w:rsidRDefault="00FA6A32" w:rsidP="00FA6A32">
      <w:pPr>
        <w:rPr>
          <w:i/>
          <w:sz w:val="26"/>
          <w:szCs w:val="26"/>
        </w:rPr>
      </w:pPr>
      <w:r w:rsidRPr="00DE6840">
        <w:rPr>
          <w:i/>
          <w:sz w:val="26"/>
          <w:szCs w:val="26"/>
        </w:rPr>
        <w:t xml:space="preserve">В центре ордена помещён круглый знак, покрытый белой эмалью, на котором изображены золотые </w:t>
      </w:r>
      <w:hyperlink r:id="rId10" w:tooltip="Серп и молот" w:history="1">
        <w:r w:rsidRPr="00DE6840">
          <w:rPr>
            <w:rStyle w:val="a6"/>
            <w:i/>
            <w:color w:val="000000" w:themeColor="text1"/>
            <w:sz w:val="26"/>
            <w:szCs w:val="26"/>
            <w:u w:val="none"/>
          </w:rPr>
          <w:t>серп и молот</w:t>
        </w:r>
      </w:hyperlink>
      <w:r w:rsidRPr="00DE6840">
        <w:rPr>
          <w:i/>
          <w:sz w:val="26"/>
          <w:szCs w:val="26"/>
        </w:rPr>
        <w:t xml:space="preserve">, обрамлённый золотым лавровым венком. Под круглым знаком помещена перевёрнутая красная звезда, под которой </w:t>
      </w:r>
      <w:proofErr w:type="gramStart"/>
      <w:r w:rsidRPr="00DE6840">
        <w:rPr>
          <w:i/>
          <w:sz w:val="26"/>
          <w:szCs w:val="26"/>
        </w:rPr>
        <w:t>перекрещиваются</w:t>
      </w:r>
      <w:proofErr w:type="gramEnd"/>
      <w:r w:rsidRPr="00DE6840">
        <w:rPr>
          <w:i/>
          <w:sz w:val="26"/>
          <w:szCs w:val="26"/>
        </w:rPr>
        <w:t xml:space="preserve"> молот,</w:t>
      </w:r>
      <w:r w:rsidRPr="00DE6840">
        <w:rPr>
          <w:i/>
          <w:color w:val="000000" w:themeColor="text1"/>
          <w:sz w:val="26"/>
          <w:szCs w:val="26"/>
        </w:rPr>
        <w:t xml:space="preserve"> </w:t>
      </w:r>
      <w:hyperlink r:id="rId11" w:tooltip="Плуг" w:history="1">
        <w:r w:rsidRPr="00DE6840">
          <w:rPr>
            <w:rStyle w:val="a6"/>
            <w:i/>
            <w:color w:val="000000" w:themeColor="text1"/>
            <w:sz w:val="26"/>
            <w:szCs w:val="26"/>
            <w:u w:val="none"/>
          </w:rPr>
          <w:t>плуг</w:t>
        </w:r>
      </w:hyperlink>
      <w:r w:rsidRPr="00DE6840">
        <w:rPr>
          <w:i/>
          <w:sz w:val="26"/>
          <w:szCs w:val="26"/>
        </w:rPr>
        <w:t>, штык и красное знамя с надписью: «Пролетарии всех стран, соединяйтесь!». Снаружи орден обвит золотым лавровым венком, на которых помещена красная лента с надписью «СССР». Орден Красного Знамени изготовляется из серебра. Высота ордена — 40 мм, ширина — 36,3 мм. В первых вариантах Орден Красного Знамени носился на красном банте, который был сложен в виде розетки. Позже к круглому знаку была добавлена пятиугольная колодка, обтянутая красной шёлковой муаровой лентой с широкой белой полосой посредине и узкими белыми полосами по краям.</w:t>
      </w:r>
    </w:p>
    <w:p w:rsidR="00FA6A32" w:rsidRPr="00DE6840" w:rsidRDefault="00FA6A32" w:rsidP="00FA6A32">
      <w:pPr>
        <w:rPr>
          <w:i/>
          <w:sz w:val="26"/>
          <w:szCs w:val="26"/>
        </w:rPr>
      </w:pPr>
      <w:r w:rsidRPr="00DE6840">
        <w:rPr>
          <w:b/>
          <w:bCs/>
          <w:i/>
          <w:sz w:val="26"/>
          <w:szCs w:val="26"/>
        </w:rPr>
        <w:t>Орден Славы</w:t>
      </w:r>
      <w:r w:rsidRPr="00DE6840">
        <w:rPr>
          <w:i/>
          <w:sz w:val="26"/>
          <w:szCs w:val="26"/>
        </w:rPr>
        <w:t> — военный орден СССР</w:t>
      </w:r>
      <w:r w:rsidRPr="00DE6840">
        <w:rPr>
          <w:i/>
          <w:color w:val="000000" w:themeColor="text1"/>
          <w:sz w:val="26"/>
          <w:szCs w:val="26"/>
        </w:rPr>
        <w:t>.</w:t>
      </w:r>
      <w:r w:rsidRPr="00DE6840">
        <w:rPr>
          <w:i/>
          <w:sz w:val="26"/>
          <w:szCs w:val="26"/>
        </w:rPr>
        <w:t xml:space="preserve"> Награждаются лица рядового и сержантского состава </w:t>
      </w:r>
      <w:hyperlink r:id="rId12" w:tooltip="Красная Армия" w:history="1">
        <w:r w:rsidRPr="00DE6840">
          <w:rPr>
            <w:rStyle w:val="a6"/>
            <w:i/>
            <w:color w:val="000000" w:themeColor="text1"/>
            <w:sz w:val="26"/>
            <w:szCs w:val="26"/>
            <w:u w:val="none"/>
          </w:rPr>
          <w:t>Красной Армии</w:t>
        </w:r>
      </w:hyperlink>
      <w:r w:rsidRPr="00DE6840">
        <w:rPr>
          <w:i/>
          <w:sz w:val="26"/>
          <w:szCs w:val="26"/>
        </w:rPr>
        <w:t xml:space="preserve">, а в </w:t>
      </w:r>
      <w:hyperlink r:id="rId13" w:tooltip="Авиация" w:history="1">
        <w:r w:rsidRPr="00DE6840">
          <w:rPr>
            <w:rStyle w:val="a6"/>
            <w:i/>
            <w:color w:val="000000" w:themeColor="text1"/>
            <w:sz w:val="26"/>
            <w:szCs w:val="26"/>
            <w:u w:val="none"/>
          </w:rPr>
          <w:t>авиации</w:t>
        </w:r>
      </w:hyperlink>
      <w:r w:rsidRPr="00DE6840">
        <w:rPr>
          <w:i/>
          <w:color w:val="000000" w:themeColor="text1"/>
          <w:sz w:val="26"/>
          <w:szCs w:val="26"/>
        </w:rPr>
        <w:t> </w:t>
      </w:r>
      <w:r w:rsidRPr="00DE6840">
        <w:rPr>
          <w:i/>
          <w:sz w:val="26"/>
          <w:szCs w:val="26"/>
        </w:rPr>
        <w:t xml:space="preserve">— и лица, имеющие звание </w:t>
      </w:r>
      <w:hyperlink r:id="rId14" w:tooltip="Младший лейтенант" w:history="1">
        <w:r w:rsidRPr="00DE6840">
          <w:rPr>
            <w:rStyle w:val="a6"/>
            <w:i/>
            <w:color w:val="000000" w:themeColor="text1"/>
            <w:sz w:val="26"/>
            <w:szCs w:val="26"/>
            <w:u w:val="none"/>
          </w:rPr>
          <w:t>младшего лейтенанта</w:t>
        </w:r>
      </w:hyperlink>
      <w:proofErr w:type="gramStart"/>
      <w:r w:rsidRPr="00DE6840">
        <w:rPr>
          <w:i/>
          <w:sz w:val="26"/>
          <w:szCs w:val="26"/>
        </w:rPr>
        <w:t xml:space="preserve"> .</w:t>
      </w:r>
      <w:proofErr w:type="gramEnd"/>
      <w:r w:rsidRPr="00DE6840">
        <w:rPr>
          <w:i/>
          <w:sz w:val="26"/>
          <w:szCs w:val="26"/>
        </w:rPr>
        <w:t>Вручался только за личные заслуги, воинские части и соединения им не награждались.</w:t>
      </w:r>
    </w:p>
    <w:p w:rsidR="00FA6A32" w:rsidRPr="00DE6840" w:rsidRDefault="00FA6A32" w:rsidP="00FA6A32">
      <w:pPr>
        <w:rPr>
          <w:i/>
          <w:sz w:val="26"/>
          <w:szCs w:val="26"/>
        </w:rPr>
      </w:pPr>
      <w:r w:rsidRPr="00DE6840">
        <w:rPr>
          <w:i/>
          <w:iCs/>
          <w:sz w:val="26"/>
          <w:szCs w:val="26"/>
        </w:rPr>
        <w:t>Орден Славы</w:t>
      </w:r>
      <w:r w:rsidRPr="00DE6840">
        <w:rPr>
          <w:i/>
          <w:sz w:val="26"/>
          <w:szCs w:val="26"/>
        </w:rPr>
        <w:t xml:space="preserve"> имеет </w:t>
      </w:r>
      <w:r w:rsidRPr="00DE6840">
        <w:rPr>
          <w:b/>
          <w:bCs/>
          <w:i/>
          <w:sz w:val="26"/>
          <w:szCs w:val="26"/>
        </w:rPr>
        <w:t>три степени</w:t>
      </w:r>
      <w:r w:rsidRPr="00DE6840">
        <w:rPr>
          <w:i/>
          <w:sz w:val="26"/>
          <w:szCs w:val="26"/>
        </w:rPr>
        <w:t xml:space="preserve">, из которых орден высшей I степени — золотой, а II и III — серебряные (у второй степени был позолочен центральный медальон). Эти знаки отличия могли быть выданы за личный подвиг на поле боя, выдавались в порядке строгой последовательности — от низшей степени </w:t>
      </w:r>
      <w:proofErr w:type="gramStart"/>
      <w:r w:rsidRPr="00DE6840">
        <w:rPr>
          <w:i/>
          <w:sz w:val="26"/>
          <w:szCs w:val="26"/>
        </w:rPr>
        <w:t>к</w:t>
      </w:r>
      <w:proofErr w:type="gramEnd"/>
      <w:r w:rsidRPr="00DE6840">
        <w:rPr>
          <w:i/>
          <w:sz w:val="26"/>
          <w:szCs w:val="26"/>
        </w:rPr>
        <w:t xml:space="preserve"> высшей.</w:t>
      </w:r>
    </w:p>
    <w:p w:rsidR="00FA6A32" w:rsidRPr="00DE6840" w:rsidRDefault="00FA6A32" w:rsidP="00FA6A32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>Знак ордена Славы представляет собой пятиконечную звезду. Поверхность лучей звезды слегка выпуклая. На лицевой стороне в средней части звезды — круг-медальон диаметром 23,5 мм с рельефным изображением Кремля со Спасской башней в центре. По окружности медальона — лавровый венок. В нижней части круга выпуклая надпись «СЛАВА» на красной эмалевой ленточке.</w:t>
      </w:r>
    </w:p>
    <w:p w:rsidR="00FA6A32" w:rsidRPr="00DE6840" w:rsidRDefault="00FA6A32" w:rsidP="00FA6A32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 xml:space="preserve">Мой прадедушка был награжден ОРДЕНОМ СЛАВЫ </w:t>
      </w:r>
      <w:r w:rsidRPr="00DE6840">
        <w:rPr>
          <w:rFonts w:asciiTheme="minorHAnsi" w:hAnsiTheme="minorHAnsi"/>
          <w:i/>
          <w:sz w:val="26"/>
          <w:szCs w:val="26"/>
          <w:lang w:val="en-US"/>
        </w:rPr>
        <w:t>III</w:t>
      </w:r>
      <w:r w:rsidRPr="00DE6840">
        <w:rPr>
          <w:rFonts w:asciiTheme="minorHAnsi" w:hAnsiTheme="minorHAnsi"/>
          <w:i/>
          <w:sz w:val="26"/>
          <w:szCs w:val="26"/>
        </w:rPr>
        <w:t xml:space="preserve"> и  </w:t>
      </w:r>
      <w:r w:rsidRPr="00DE6840">
        <w:rPr>
          <w:rFonts w:asciiTheme="minorHAnsi" w:hAnsiTheme="minorHAnsi"/>
          <w:i/>
          <w:sz w:val="26"/>
          <w:szCs w:val="26"/>
          <w:lang w:val="en-US"/>
        </w:rPr>
        <w:t>II</w:t>
      </w:r>
      <w:r w:rsidRPr="00DE6840">
        <w:rPr>
          <w:rFonts w:asciiTheme="minorHAnsi" w:hAnsiTheme="minorHAnsi"/>
          <w:i/>
          <w:sz w:val="26"/>
          <w:szCs w:val="26"/>
        </w:rPr>
        <w:t xml:space="preserve"> степени.</w:t>
      </w:r>
    </w:p>
    <w:p w:rsidR="00FA6A32" w:rsidRPr="00DE6840" w:rsidRDefault="00FA6A32" w:rsidP="00FA6A32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b/>
          <w:bCs/>
          <w:i/>
          <w:sz w:val="26"/>
          <w:szCs w:val="26"/>
        </w:rPr>
        <w:t xml:space="preserve">Медаль «За победу над Германией в Великой Отечественной войне 1941—1945 гг.» </w:t>
      </w:r>
      <w:r w:rsidRPr="00DE6840">
        <w:rPr>
          <w:rFonts w:asciiTheme="minorHAnsi" w:hAnsiTheme="minorHAnsi"/>
          <w:i/>
          <w:sz w:val="26"/>
          <w:szCs w:val="26"/>
        </w:rPr>
        <w:t xml:space="preserve">Лица, награждённые медалью «За победу над Германией в Великой Отечественной войне 1941—1945 гг.», впоследствии имели право на награждение юбилейными медалями. Медаль изготовляется из </w:t>
      </w:r>
      <w:hyperlink r:id="rId15" w:tooltip="Латунь" w:history="1">
        <w:r w:rsidRPr="00DE6840">
          <w:rPr>
            <w:rStyle w:val="a6"/>
            <w:rFonts w:asciiTheme="minorHAnsi" w:hAnsiTheme="minorHAnsi"/>
            <w:i/>
            <w:color w:val="000000" w:themeColor="text1"/>
            <w:sz w:val="26"/>
            <w:szCs w:val="26"/>
            <w:u w:val="none"/>
          </w:rPr>
          <w:t>латуни</w:t>
        </w:r>
      </w:hyperlink>
      <w:r w:rsidRPr="00DE6840">
        <w:rPr>
          <w:rFonts w:asciiTheme="minorHAnsi" w:hAnsiTheme="minorHAnsi"/>
          <w:i/>
          <w:sz w:val="26"/>
          <w:szCs w:val="26"/>
        </w:rPr>
        <w:t xml:space="preserve"> и имеет форму правильного круга диаметром 32 мм.</w:t>
      </w:r>
    </w:p>
    <w:p w:rsidR="00FA6A32" w:rsidRPr="00DE6840" w:rsidRDefault="00FA6A32" w:rsidP="00FA6A32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t xml:space="preserve">На лицевой стороне медали профильное </w:t>
      </w:r>
      <w:proofErr w:type="spellStart"/>
      <w:r w:rsidRPr="00DE6840">
        <w:rPr>
          <w:rFonts w:asciiTheme="minorHAnsi" w:hAnsiTheme="minorHAnsi"/>
          <w:i/>
          <w:sz w:val="26"/>
          <w:szCs w:val="26"/>
        </w:rPr>
        <w:t>погрудное</w:t>
      </w:r>
      <w:proofErr w:type="spellEnd"/>
      <w:r w:rsidRPr="00DE6840">
        <w:rPr>
          <w:rFonts w:asciiTheme="minorHAnsi" w:hAnsiTheme="minorHAnsi"/>
          <w:i/>
          <w:sz w:val="26"/>
          <w:szCs w:val="26"/>
        </w:rPr>
        <w:t xml:space="preserve"> изображение </w:t>
      </w:r>
      <w:hyperlink r:id="rId16" w:tooltip="Сталин, Иосиф Виссарионович" w:history="1">
        <w:r w:rsidRPr="00DE6840">
          <w:rPr>
            <w:rStyle w:val="a6"/>
            <w:rFonts w:asciiTheme="minorHAnsi" w:hAnsiTheme="minorHAnsi"/>
            <w:i/>
            <w:color w:val="000000" w:themeColor="text1"/>
            <w:sz w:val="26"/>
            <w:szCs w:val="26"/>
            <w:u w:val="none"/>
          </w:rPr>
          <w:t>Сталина И. В.</w:t>
        </w:r>
      </w:hyperlink>
      <w:r w:rsidRPr="00DE6840">
        <w:rPr>
          <w:rFonts w:asciiTheme="minorHAnsi" w:hAnsiTheme="minorHAnsi"/>
          <w:i/>
          <w:sz w:val="26"/>
          <w:szCs w:val="26"/>
        </w:rPr>
        <w:t xml:space="preserve"> в форме </w:t>
      </w:r>
      <w:hyperlink r:id="rId17" w:tooltip="Маршал Советского Союза" w:history="1">
        <w:r w:rsidRPr="00DE6840">
          <w:rPr>
            <w:rStyle w:val="a6"/>
            <w:rFonts w:asciiTheme="minorHAnsi" w:hAnsiTheme="minorHAnsi"/>
            <w:i/>
            <w:color w:val="000000" w:themeColor="text1"/>
            <w:sz w:val="26"/>
            <w:szCs w:val="26"/>
            <w:u w:val="none"/>
          </w:rPr>
          <w:t>Маршала Советского Союза</w:t>
        </w:r>
      </w:hyperlink>
      <w:r w:rsidRPr="00DE6840">
        <w:rPr>
          <w:rFonts w:asciiTheme="minorHAnsi" w:hAnsiTheme="minorHAnsi"/>
          <w:i/>
          <w:sz w:val="26"/>
          <w:szCs w:val="26"/>
        </w:rPr>
        <w:t>, повёрнутое влево. В верхней части медали по окружности надпись «НАШЕ ДЕЛО ПРАВОЕ», в нижней части по окружности надпись «МЫ ПОБЕДИЛИ».</w:t>
      </w:r>
    </w:p>
    <w:p w:rsidR="00DE6840" w:rsidRPr="00DE6840" w:rsidRDefault="00FA6A32" w:rsidP="00FA6A32">
      <w:pPr>
        <w:pStyle w:val="a5"/>
        <w:rPr>
          <w:rFonts w:asciiTheme="minorHAnsi" w:hAnsiTheme="minorHAnsi"/>
          <w:i/>
          <w:sz w:val="26"/>
          <w:szCs w:val="26"/>
        </w:rPr>
      </w:pPr>
      <w:r w:rsidRPr="00DE6840">
        <w:rPr>
          <w:rFonts w:asciiTheme="minorHAnsi" w:hAnsiTheme="minorHAnsi"/>
          <w:i/>
          <w:sz w:val="26"/>
          <w:szCs w:val="26"/>
        </w:rPr>
        <w:lastRenderedPageBreak/>
        <w:t>На оборотной стороне медали надписи: по окружности — «ЗА ПОБЕДУ НАД ГЕРМАНИЕЙ», в центре — «В ВЕЛИКОЙ ОТЕЧЕСТВЕННОЙ ВОЙНЕ 1941—1945 ГГ.», в нижней части — пятиконечная звёздочка.</w:t>
      </w:r>
      <w:r w:rsidR="00DE6840" w:rsidRPr="00DE6840">
        <w:rPr>
          <w:rFonts w:asciiTheme="minorHAnsi" w:hAnsiTheme="minorHAnsi"/>
          <w:i/>
          <w:sz w:val="26"/>
          <w:szCs w:val="26"/>
        </w:rPr>
        <w:t xml:space="preserve"> </w:t>
      </w:r>
      <w:r w:rsidRPr="00DE6840">
        <w:rPr>
          <w:rFonts w:asciiTheme="minorHAnsi" w:hAnsiTheme="minorHAnsi"/>
          <w:i/>
          <w:sz w:val="26"/>
          <w:szCs w:val="26"/>
        </w:rPr>
        <w:t>Все надписи и изображения на медали выпуклые.</w:t>
      </w:r>
    </w:p>
    <w:p w:rsidR="00DE6840" w:rsidRPr="00DE6840" w:rsidRDefault="00DE6840" w:rsidP="00DE6840">
      <w:pPr>
        <w:rPr>
          <w:b/>
          <w:bCs/>
          <w:i/>
          <w:sz w:val="26"/>
          <w:szCs w:val="26"/>
        </w:rPr>
      </w:pPr>
      <w:r w:rsidRPr="00DE6840">
        <w:rPr>
          <w:b/>
          <w:bCs/>
          <w:i/>
          <w:sz w:val="26"/>
          <w:szCs w:val="26"/>
        </w:rPr>
        <w:t>Юбилейная медаль «Двадцать лет Победы в Великой Отечественной войне 1941—1945 гг.»</w:t>
      </w:r>
    </w:p>
    <w:p w:rsidR="00DE6840" w:rsidRPr="00DE6840" w:rsidRDefault="00DE6840" w:rsidP="00DE6840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</w:pPr>
      <w:r w:rsidRPr="00DE6840">
        <w:rPr>
          <w:rFonts w:eastAsia="Times New Roman" w:cs="Times New Roman"/>
          <w:i/>
          <w:sz w:val="26"/>
          <w:szCs w:val="26"/>
          <w:lang w:eastAsia="ru-RU"/>
        </w:rPr>
        <w:t xml:space="preserve">На лицевой стороне медали изображение </w:t>
      </w:r>
      <w:hyperlink r:id="rId18" w:tooltip="Воин-освободитель (монумент)" w:history="1">
        <w:r w:rsidRPr="00DE6840">
          <w:rPr>
            <w:rFonts w:eastAsia="Times New Roman" w:cs="Times New Roman"/>
            <w:i/>
            <w:color w:val="000000" w:themeColor="text1"/>
            <w:sz w:val="26"/>
            <w:szCs w:val="26"/>
            <w:lang w:eastAsia="ru-RU"/>
          </w:rPr>
          <w:t>памятника советскому воину-освободителю</w:t>
        </w:r>
      </w:hyperlink>
      <w:r w:rsidRPr="00DE6840"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  <w:t xml:space="preserve">. на двух скрещённых </w:t>
      </w:r>
      <w:hyperlink r:id="rId19" w:tooltip="Лавр" w:history="1">
        <w:r w:rsidRPr="00DE6840">
          <w:rPr>
            <w:rFonts w:eastAsia="Times New Roman" w:cs="Times New Roman"/>
            <w:i/>
            <w:color w:val="000000" w:themeColor="text1"/>
            <w:sz w:val="26"/>
            <w:szCs w:val="26"/>
            <w:lang w:eastAsia="ru-RU"/>
          </w:rPr>
          <w:t>лавровых</w:t>
        </w:r>
      </w:hyperlink>
      <w:r w:rsidRPr="00DE6840"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  <w:t xml:space="preserve"> ветвях и надпись «1945-1965».</w:t>
      </w:r>
    </w:p>
    <w:p w:rsidR="00DE6840" w:rsidRPr="00DE6840" w:rsidRDefault="00DE6840" w:rsidP="00DE6840">
      <w:pPr>
        <w:spacing w:before="100" w:beforeAutospacing="1" w:after="100" w:afterAutospacing="1" w:line="240" w:lineRule="auto"/>
        <w:rPr>
          <w:rFonts w:eastAsia="Times New Roman" w:cs="Times New Roman"/>
          <w:i/>
          <w:sz w:val="26"/>
          <w:szCs w:val="26"/>
          <w:lang w:eastAsia="ru-RU"/>
        </w:rPr>
      </w:pPr>
      <w:r w:rsidRPr="00DE6840">
        <w:rPr>
          <w:rFonts w:eastAsia="Times New Roman" w:cs="Times New Roman"/>
          <w:i/>
          <w:sz w:val="26"/>
          <w:szCs w:val="26"/>
          <w:lang w:eastAsia="ru-RU"/>
        </w:rPr>
        <w:t>На оборотной стороне медали надписи: по окружности «Двадцать лет Победы в Великой Отечественной войне 1941—1945 гг.», в середине медали римская цифра «ХХ» и звёздочка на фоне расходящихся лучей.</w:t>
      </w:r>
    </w:p>
    <w:p w:rsidR="00DE6840" w:rsidRPr="00DE6840" w:rsidRDefault="00DE6840" w:rsidP="00DE6840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</w:pPr>
      <w:r w:rsidRPr="00DE6840"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  <w:t>Края медали окаймлены бортиком. Изображения и надписи на медали выпуклые.</w:t>
      </w:r>
    </w:p>
    <w:p w:rsidR="00DE6840" w:rsidRPr="00DE6840" w:rsidRDefault="00DE6840" w:rsidP="00DE6840">
      <w:pPr>
        <w:spacing w:before="100" w:beforeAutospacing="1" w:after="100" w:afterAutospacing="1" w:line="240" w:lineRule="auto"/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</w:pPr>
      <w:r w:rsidRPr="00DE6840"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  <w:t xml:space="preserve">Медаль при помощи ушка и кольца соединяется с пятиугольной колодкой, обтянутой </w:t>
      </w:r>
      <w:hyperlink r:id="rId20" w:tooltip="Шёлк" w:history="1">
        <w:r w:rsidRPr="00DE6840">
          <w:rPr>
            <w:rFonts w:eastAsia="Times New Roman" w:cs="Times New Roman"/>
            <w:i/>
            <w:color w:val="000000" w:themeColor="text1"/>
            <w:sz w:val="26"/>
            <w:szCs w:val="26"/>
            <w:lang w:eastAsia="ru-RU"/>
          </w:rPr>
          <w:t>шёлковой</w:t>
        </w:r>
      </w:hyperlink>
      <w:r w:rsidRPr="00DE6840">
        <w:rPr>
          <w:rFonts w:eastAsia="Times New Roman" w:cs="Times New Roman"/>
          <w:i/>
          <w:color w:val="000000" w:themeColor="text1"/>
          <w:sz w:val="26"/>
          <w:szCs w:val="26"/>
          <w:lang w:eastAsia="ru-RU"/>
        </w:rPr>
        <w:t xml:space="preserve"> муаровой лентой шириной 24 мм. На ленте три продольные чередующиеся полоски — красного, зелёного и чёрного цветов. Край ленты после чёрной полосы окантован узенькой зелёной полоской.</w:t>
      </w:r>
    </w:p>
    <w:p w:rsidR="004F17CB" w:rsidRPr="004F17CB" w:rsidRDefault="004F17CB" w:rsidP="004F17CB">
      <w:pPr>
        <w:rPr>
          <w:i/>
          <w:sz w:val="26"/>
          <w:szCs w:val="26"/>
        </w:rPr>
      </w:pPr>
      <w:r w:rsidRPr="004F17CB">
        <w:rPr>
          <w:b/>
          <w:bCs/>
          <w:i/>
          <w:sz w:val="26"/>
          <w:szCs w:val="26"/>
        </w:rPr>
        <w:t>Юбилейная медаль «Тридцать лет Победы в Великой Отечественной войне 1941—1945 гг.»</w:t>
      </w:r>
      <w:r w:rsidRPr="004F17CB">
        <w:rPr>
          <w:i/>
          <w:sz w:val="26"/>
          <w:szCs w:val="26"/>
        </w:rPr>
        <w:t xml:space="preserve"> Юбилейная медаль «Тридцать лет Победы в Великой Отечественной войне 1941—1945 гг.» носится на левой стороне груди и располагается после медали </w:t>
      </w:r>
      <w:hyperlink r:id="rId21" w:tooltip="Юбилейная медаль " w:history="1">
        <w:r w:rsidRPr="004F17CB">
          <w:rPr>
            <w:rStyle w:val="a6"/>
            <w:i/>
            <w:sz w:val="26"/>
            <w:szCs w:val="26"/>
          </w:rPr>
          <w:t>«Двадцать лет Победы в Великой Отечественной войне 1941—1945 гг.»</w:t>
        </w:r>
      </w:hyperlink>
      <w:r w:rsidRPr="004F17CB">
        <w:rPr>
          <w:i/>
          <w:sz w:val="26"/>
          <w:szCs w:val="26"/>
        </w:rPr>
        <w:t>.</w:t>
      </w:r>
    </w:p>
    <w:p w:rsidR="004F17CB" w:rsidRPr="004F17CB" w:rsidRDefault="004F17CB" w:rsidP="004F17CB">
      <w:pPr>
        <w:pStyle w:val="a5"/>
        <w:rPr>
          <w:rFonts w:asciiTheme="minorHAnsi" w:hAnsiTheme="minorHAnsi"/>
          <w:i/>
          <w:sz w:val="26"/>
          <w:szCs w:val="26"/>
        </w:rPr>
      </w:pPr>
      <w:r w:rsidRPr="004F17CB">
        <w:rPr>
          <w:rFonts w:asciiTheme="minorHAnsi" w:hAnsiTheme="minorHAnsi"/>
          <w:i/>
          <w:sz w:val="26"/>
          <w:szCs w:val="26"/>
        </w:rPr>
        <w:t xml:space="preserve">Медаль «круглая, размером 36 мм в диаметре, изготовляется из </w:t>
      </w:r>
      <w:hyperlink r:id="rId22" w:tooltip="Латунь" w:history="1">
        <w:r w:rsidRPr="004F17CB">
          <w:rPr>
            <w:rStyle w:val="a6"/>
            <w:rFonts w:asciiTheme="minorHAnsi" w:hAnsiTheme="minorHAnsi"/>
            <w:i/>
            <w:sz w:val="26"/>
            <w:szCs w:val="26"/>
          </w:rPr>
          <w:t>латуни</w:t>
        </w:r>
      </w:hyperlink>
      <w:r w:rsidRPr="004F17CB">
        <w:rPr>
          <w:rFonts w:asciiTheme="minorHAnsi" w:hAnsiTheme="minorHAnsi"/>
          <w:i/>
          <w:sz w:val="26"/>
          <w:szCs w:val="26"/>
        </w:rPr>
        <w:t>.</w:t>
      </w:r>
    </w:p>
    <w:p w:rsidR="004F17CB" w:rsidRPr="004F17CB" w:rsidRDefault="004F17CB" w:rsidP="004F17CB">
      <w:pPr>
        <w:pStyle w:val="a5"/>
        <w:rPr>
          <w:rFonts w:asciiTheme="minorHAnsi" w:hAnsiTheme="minorHAnsi"/>
          <w:i/>
          <w:sz w:val="26"/>
          <w:szCs w:val="26"/>
        </w:rPr>
      </w:pPr>
      <w:r w:rsidRPr="004F17CB">
        <w:rPr>
          <w:rFonts w:asciiTheme="minorHAnsi" w:hAnsiTheme="minorHAnsi"/>
          <w:i/>
          <w:sz w:val="26"/>
          <w:szCs w:val="26"/>
        </w:rPr>
        <w:t xml:space="preserve">На лицевой стороне медали на фоне праздничных огней салюта в честь Победы советского народа в Великой Отечественной войне расположено рельефное изображение скульптуры Вучетича Е. В. </w:t>
      </w:r>
      <w:hyperlink r:id="rId23" w:tooltip="Родина-мать (Волгоград)" w:history="1">
        <w:r w:rsidRPr="004F17CB">
          <w:rPr>
            <w:rStyle w:val="a6"/>
            <w:rFonts w:asciiTheme="minorHAnsi" w:hAnsiTheme="minorHAnsi"/>
            <w:i/>
            <w:sz w:val="26"/>
            <w:szCs w:val="26"/>
          </w:rPr>
          <w:t>«Родина-Мать»</w:t>
        </w:r>
      </w:hyperlink>
      <w:r w:rsidRPr="004F17CB">
        <w:rPr>
          <w:rFonts w:asciiTheme="minorHAnsi" w:hAnsiTheme="minorHAnsi"/>
          <w:i/>
          <w:sz w:val="26"/>
          <w:szCs w:val="26"/>
        </w:rPr>
        <w:t xml:space="preserve"> из памятника-ансамбля героям Сталинградской битвы. Слева от скульптуры на </w:t>
      </w:r>
      <w:hyperlink r:id="rId24" w:tooltip="Лавр" w:history="1">
        <w:r w:rsidRPr="004F17CB">
          <w:rPr>
            <w:rStyle w:val="a6"/>
            <w:rFonts w:asciiTheme="minorHAnsi" w:hAnsiTheme="minorHAnsi"/>
            <w:i/>
            <w:sz w:val="26"/>
            <w:szCs w:val="26"/>
          </w:rPr>
          <w:t>лавровой</w:t>
        </w:r>
      </w:hyperlink>
      <w:r w:rsidRPr="004F17CB">
        <w:rPr>
          <w:rFonts w:asciiTheme="minorHAnsi" w:hAnsiTheme="minorHAnsi"/>
          <w:i/>
          <w:sz w:val="26"/>
          <w:szCs w:val="26"/>
        </w:rPr>
        <w:t xml:space="preserve"> ветви, опускающейся вниз, изображены пятиконечная звезда и дата «1945-1975».</w:t>
      </w:r>
    </w:p>
    <w:p w:rsidR="004F17CB" w:rsidRPr="004F17CB" w:rsidRDefault="004F17CB" w:rsidP="004F17CB">
      <w:pPr>
        <w:pStyle w:val="a5"/>
        <w:rPr>
          <w:rFonts w:asciiTheme="minorHAnsi" w:hAnsiTheme="minorHAnsi"/>
          <w:i/>
          <w:sz w:val="26"/>
          <w:szCs w:val="26"/>
        </w:rPr>
      </w:pPr>
      <w:r w:rsidRPr="004F17CB">
        <w:rPr>
          <w:rFonts w:asciiTheme="minorHAnsi" w:hAnsiTheme="minorHAnsi"/>
          <w:i/>
          <w:sz w:val="26"/>
          <w:szCs w:val="26"/>
        </w:rPr>
        <w:t>На оборотной стороне медали размещены: в верхней части по окружности надпись «УЧАСТНИКУ ВОЙНЫ» или «УЧАСТНИКУ ТРУДОВОГО ФРОНТА», в середине — надпись «ХХХ лет Победы в Великой Отечественной войне 1941—1945 гг.», в нижней части — рельефное изображение серпа и молота на ленте. На медалях, отчеканенных для награждения иностранных граждан, надписи на реверсе медали - «УЧАСТНИКУ ВОЙНЫ» или «УЧАСТНИКУ ТРУДОВОГО ФРОНТА» отсутствуют.</w:t>
      </w:r>
    </w:p>
    <w:p w:rsidR="004F17CB" w:rsidRPr="004F17CB" w:rsidRDefault="004F17CB" w:rsidP="004F17CB">
      <w:pPr>
        <w:pStyle w:val="a5"/>
        <w:rPr>
          <w:rFonts w:asciiTheme="minorHAnsi" w:hAnsiTheme="minorHAnsi"/>
          <w:i/>
          <w:sz w:val="26"/>
          <w:szCs w:val="26"/>
        </w:rPr>
      </w:pPr>
      <w:r w:rsidRPr="004F17CB">
        <w:rPr>
          <w:rFonts w:asciiTheme="minorHAnsi" w:hAnsiTheme="minorHAnsi"/>
          <w:i/>
          <w:sz w:val="26"/>
          <w:szCs w:val="26"/>
        </w:rPr>
        <w:t>Края медали окаймлены бортиком. Изображения и надписи на медали выпуклые.</w:t>
      </w:r>
    </w:p>
    <w:p w:rsidR="004F17CB" w:rsidRPr="004F17CB" w:rsidRDefault="004F17CB" w:rsidP="004F17CB">
      <w:pPr>
        <w:pStyle w:val="a5"/>
        <w:rPr>
          <w:rFonts w:asciiTheme="minorHAnsi" w:hAnsiTheme="minorHAnsi"/>
          <w:i/>
          <w:sz w:val="26"/>
          <w:szCs w:val="26"/>
        </w:rPr>
      </w:pPr>
      <w:r w:rsidRPr="004F17CB">
        <w:rPr>
          <w:rFonts w:asciiTheme="minorHAnsi" w:hAnsiTheme="minorHAnsi"/>
          <w:i/>
          <w:sz w:val="26"/>
          <w:szCs w:val="26"/>
        </w:rPr>
        <w:lastRenderedPageBreak/>
        <w:t xml:space="preserve">Медаль при помощи ушка и кольца соединяется с пятиугольной колодкой, обтянутой </w:t>
      </w:r>
      <w:hyperlink r:id="rId25" w:tooltip="Шёлк" w:history="1">
        <w:r w:rsidRPr="004F17CB">
          <w:rPr>
            <w:rStyle w:val="a6"/>
            <w:rFonts w:asciiTheme="minorHAnsi" w:hAnsiTheme="minorHAnsi"/>
            <w:i/>
            <w:sz w:val="26"/>
            <w:szCs w:val="26"/>
          </w:rPr>
          <w:t>шёлковой</w:t>
        </w:r>
      </w:hyperlink>
      <w:r w:rsidRPr="004F17CB">
        <w:rPr>
          <w:rFonts w:asciiTheme="minorHAnsi" w:hAnsiTheme="minorHAnsi"/>
          <w:i/>
          <w:sz w:val="26"/>
          <w:szCs w:val="26"/>
        </w:rPr>
        <w:t xml:space="preserve"> муаровой лентой шириной 24 мм с продольными чередующимися полосками чёрного и оранжевого цветов шириной по 3 мм каждая, красной — шириной 10 мм, зелёной и красной — по 3 мм каждая. Края ленты окантованы узкими оранжевыми полосками.</w:t>
      </w:r>
    </w:p>
    <w:p w:rsidR="00FA6A32" w:rsidRPr="004F17CB" w:rsidRDefault="00FA6A32" w:rsidP="00FA6A32">
      <w:pPr>
        <w:rPr>
          <w:sz w:val="26"/>
          <w:szCs w:val="26"/>
        </w:rPr>
      </w:pPr>
    </w:p>
    <w:p w:rsidR="00FA6A32" w:rsidRPr="004F17CB" w:rsidRDefault="00FA6A32" w:rsidP="007A4D50">
      <w:pPr>
        <w:pStyle w:val="a5"/>
        <w:rPr>
          <w:rFonts w:asciiTheme="minorHAnsi" w:hAnsiTheme="minorHAnsi"/>
          <w:sz w:val="26"/>
          <w:szCs w:val="26"/>
        </w:rPr>
      </w:pPr>
    </w:p>
    <w:p w:rsidR="008F4D84" w:rsidRPr="004F17CB" w:rsidRDefault="008F4D84" w:rsidP="00606B99">
      <w:pPr>
        <w:rPr>
          <w:sz w:val="26"/>
          <w:szCs w:val="26"/>
        </w:rPr>
      </w:pPr>
    </w:p>
    <w:p w:rsidR="00606B99" w:rsidRPr="004F17CB" w:rsidRDefault="00606B99" w:rsidP="00606B99">
      <w:pPr>
        <w:rPr>
          <w:sz w:val="26"/>
          <w:szCs w:val="26"/>
        </w:rPr>
      </w:pPr>
    </w:p>
    <w:p w:rsidR="00D252C3" w:rsidRPr="004F17CB" w:rsidRDefault="00D252C3">
      <w:pPr>
        <w:rPr>
          <w:sz w:val="26"/>
          <w:szCs w:val="26"/>
        </w:rPr>
      </w:pPr>
    </w:p>
    <w:sectPr w:rsidR="00D252C3" w:rsidRPr="004F17CB" w:rsidSect="00FB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27"/>
    <w:rsid w:val="00006627"/>
    <w:rsid w:val="00241815"/>
    <w:rsid w:val="004B003D"/>
    <w:rsid w:val="004F17CB"/>
    <w:rsid w:val="00606B99"/>
    <w:rsid w:val="007441A3"/>
    <w:rsid w:val="007A4D50"/>
    <w:rsid w:val="007B5629"/>
    <w:rsid w:val="008F4D84"/>
    <w:rsid w:val="00D252C3"/>
    <w:rsid w:val="00DE6840"/>
    <w:rsid w:val="00E02000"/>
    <w:rsid w:val="00E46674"/>
    <w:rsid w:val="00FA6A32"/>
    <w:rsid w:val="00FB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0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4D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A1%D0%A1%D0%A0" TargetMode="External"/><Relationship Id="rId13" Type="http://schemas.openxmlformats.org/officeDocument/2006/relationships/hyperlink" Target="https://ru.wikipedia.org/wiki/%D0%90%D0%B2%D0%B8%D0%B0%D1%86%D0%B8%D1%8F" TargetMode="External"/><Relationship Id="rId18" Type="http://schemas.openxmlformats.org/officeDocument/2006/relationships/hyperlink" Target="https://ru.wikipedia.org/wiki/%D0%92%D0%BE%D0%B8%D0%BD-%D0%BE%D1%81%D0%B2%D0%BE%D0%B1%D0%BE%D0%B4%D0%B8%D1%82%D0%B5%D0%BB%D1%8C_%28%D0%BC%D0%BE%D0%BD%D1%83%D0%BC%D0%B5%D0%BD%D1%82%2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E%D0%B1%D0%B8%D0%BB%D0%B5%D0%B9%D0%BD%D0%B0%D1%8F_%D0%BC%D0%B5%D0%B4%D0%B0%D0%BB%D1%8C_%C2%AB%D0%94%D0%B2%D0%B0%D0%B4%D1%86%D0%B0%D1%82%D1%8C_%D0%BB%D0%B5%D1%82_%D0%9F%D0%BE%D0%B1%D0%B5%D0%B4%D1%8B_%D0%B2_%D0%92%D0%B5%D0%BB%D0%B8%D0%BA%D0%BE%D0%B9_%D0%9E%D1%82%D0%B5%D1%87%D0%B5%D1%81%D1%82%D0%B2%D0%B5%D0%BD%D0%BD%D0%BE%D0%B9_%D0%B2%D0%BE%D0%B9%D0%BD%D0%B5_1941%E2%80%941945_%D0%B3%D0%B3.%C2%BB" TargetMode="External"/><Relationship Id="rId7" Type="http://schemas.openxmlformats.org/officeDocument/2006/relationships/hyperlink" Target="https://ru.wikipedia.org/wiki/10_%D0%B0%D0%BF%D1%80%D0%B5%D0%BB%D1%8F" TargetMode="External"/><Relationship Id="rId12" Type="http://schemas.openxmlformats.org/officeDocument/2006/relationships/hyperlink" Target="https://ru.wikipedia.org/wiki/%D0%9A%D1%80%D0%B0%D1%81%D0%BD%D0%B0%D1%8F_%D0%90%D1%80%D0%BC%D0%B8%D1%8F" TargetMode="External"/><Relationship Id="rId17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25" Type="http://schemas.openxmlformats.org/officeDocument/2006/relationships/hyperlink" Target="https://ru.wikipedia.org/wiki/%D0%A8%D1%91%D0%BB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0" Type="http://schemas.openxmlformats.org/officeDocument/2006/relationships/hyperlink" Target="https://ru.wikipedia.org/wiki/%D0%A8%D1%91%D0%BB%D0%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B%D0%B0%D0%B2%D1%80" TargetMode="External"/><Relationship Id="rId11" Type="http://schemas.openxmlformats.org/officeDocument/2006/relationships/hyperlink" Target="https://ru.wikipedia.org/wiki/%D0%9F%D0%BB%D1%83%D0%B3" TargetMode="External"/><Relationship Id="rId24" Type="http://schemas.openxmlformats.org/officeDocument/2006/relationships/hyperlink" Target="https://ru.wikipedia.org/wiki/%D0%9B%D0%B0%D0%B2%D1%80" TargetMode="External"/><Relationship Id="rId5" Type="http://schemas.openxmlformats.org/officeDocument/2006/relationships/hyperlink" Target="https://ru.wikipedia.org/wiki/%D0%9B%D0%B0%D1%82%D1%83%D0%BD%D1%8C" TargetMode="External"/><Relationship Id="rId15" Type="http://schemas.openxmlformats.org/officeDocument/2006/relationships/hyperlink" Target="https://ru.wikipedia.org/wiki/%D0%9B%D0%B0%D1%82%D1%83%D0%BD%D1%8C" TargetMode="External"/><Relationship Id="rId23" Type="http://schemas.openxmlformats.org/officeDocument/2006/relationships/hyperlink" Target="https://ru.wikipedia.org/wiki/%D0%A0%D0%BE%D0%B4%D0%B8%D0%BD%D0%B0-%D0%BC%D0%B0%D1%82%D1%8C_%28%D0%92%D0%BE%D0%BB%D0%B3%D0%BE%D0%B3%D1%80%D0%B0%D0%B4%29" TargetMode="External"/><Relationship Id="rId10" Type="http://schemas.openxmlformats.org/officeDocument/2006/relationships/hyperlink" Target="https://ru.wikipedia.org/wiki/%D0%A1%D0%B5%D1%80%D0%BF_%D0%B8_%D0%BC%D0%BE%D0%BB%D0%BE%D1%82" TargetMode="External"/><Relationship Id="rId19" Type="http://schemas.openxmlformats.org/officeDocument/2006/relationships/hyperlink" Target="https://ru.wikipedia.org/wiki/%D0%9B%D0%B0%D0%B2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4%D0%B5%D0%BD%D0%B0_%D0%A1%D0%A1%D0%A1%D0%A0" TargetMode="External"/><Relationship Id="rId14" Type="http://schemas.openxmlformats.org/officeDocument/2006/relationships/hyperlink" Target="https://ru.wikipedia.org/wiki/%D0%9C%D0%BB%D0%B0%D0%B4%D1%88%D0%B8%D0%B9_%D0%BB%D0%B5%D0%B9%D1%82%D0%B5%D0%BD%D0%B0%D0%BD%D1%82" TargetMode="External"/><Relationship Id="rId22" Type="http://schemas.openxmlformats.org/officeDocument/2006/relationships/hyperlink" Target="https://ru.wikipedia.org/wiki/%D0%9B%D0%B0%D1%82%D1%83%D0%BD%D1%8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3141-94DF-4330-B467-4A90919C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dcterms:created xsi:type="dcterms:W3CDTF">2015-02-19T09:50:00Z</dcterms:created>
  <dcterms:modified xsi:type="dcterms:W3CDTF">2015-02-19T19:27:00Z</dcterms:modified>
</cp:coreProperties>
</file>