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2ED" w:rsidRDefault="002A6BBE">
      <w:r>
        <w:rPr>
          <w:noProof/>
        </w:rPr>
        <w:drawing>
          <wp:inline distT="0" distB="0" distL="0" distR="0">
            <wp:extent cx="5940425" cy="3712766"/>
            <wp:effectExtent l="19050" t="0" r="317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127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402ED" w:rsidSect="004107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752F8"/>
    <w:rsid w:val="002A6BBE"/>
    <w:rsid w:val="004107A1"/>
    <w:rsid w:val="004402ED"/>
    <w:rsid w:val="00F752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7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52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752F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3</cp:revision>
  <dcterms:created xsi:type="dcterms:W3CDTF">2016-04-25T16:41:00Z</dcterms:created>
  <dcterms:modified xsi:type="dcterms:W3CDTF">2016-04-27T21:26:00Z</dcterms:modified>
</cp:coreProperties>
</file>