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B3" w:rsidRPr="00104EB3" w:rsidRDefault="00104EB3" w:rsidP="00104EB3">
      <w:pPr>
        <w:spacing w:line="312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 и жива эта память...</w:t>
      </w:r>
    </w:p>
    <w:p w:rsidR="00104EB3" w:rsidRPr="00104EB3" w:rsidRDefault="00104EB3" w:rsidP="00104EB3">
      <w:pPr>
        <w:spacing w:line="312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4EB3" w:rsidRPr="00104EB3" w:rsidRDefault="00104EB3" w:rsidP="00104EB3">
      <w:pPr>
        <w:spacing w:line="312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Помни всех поимённо,</w:t>
      </w:r>
    </w:p>
    <w:p w:rsidR="00104EB3" w:rsidRPr="00104EB3" w:rsidRDefault="00104EB3" w:rsidP="00104EB3">
      <w:pPr>
        <w:spacing w:line="312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Помни сердцем своим!</w:t>
      </w:r>
    </w:p>
    <w:p w:rsidR="00104EB3" w:rsidRPr="00104EB3" w:rsidRDefault="00104EB3" w:rsidP="00104EB3">
      <w:pPr>
        <w:spacing w:line="312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нужно не мёртвым,</w:t>
      </w:r>
    </w:p>
    <w:p w:rsidR="00104EB3" w:rsidRPr="00104EB3" w:rsidRDefault="00104EB3" w:rsidP="00104EB3">
      <w:pPr>
        <w:spacing w:line="312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нужно живым!</w:t>
      </w:r>
    </w:p>
    <w:p w:rsidR="00104EB3" w:rsidRPr="00104EB3" w:rsidRDefault="00104EB3" w:rsidP="00104EB3">
      <w:pPr>
        <w:spacing w:line="312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 xml:space="preserve">Всё дальше и дальше уходят от нас страшные четыре года Великой Отечественной войны. С каждым годом всё меньше остаётся живых участников героической борьбы против фашизма. 9 мая мы отметим семьдесят пятую годовщину Великой Победы - незабываемый май 1945 года, самой счастливой весны прошлого столетия. 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Война - великая беда и время молодости тех, кто защищал тогда свою Родину. Очень многие не вернулись с войны, среди них - два моих дяди - Иван и Алексей Рябовы. Об одном из них я хотела бы рассказать.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Алексей Фёдорович Рябов - простой русский солдат, погибший в начале войны, защищая Родину от фашистских захватчиков. Алексей родился в простой крестьянской семье 11 августа 1923 года в деревне Михальчугово Горьковской области Фоминского района.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Отец Алексея - Фёдор Давидович Рябов, некоторое время работал председателем колхоза, но получив паспорт в сельсовете, уехал работать в Москву. Некоторое время Фёдор Давидович работал прорабом по прокладке трамвайных путей.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Мама, Екатерина Ивановна, хлопотала по хозяйству. В семье родилось семеро детей, четверо из которых умерло в младенчестве.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 xml:space="preserve">В 1932 году семья переехала из деревни Михальчугово в город Ковров Ивановской (ныне Владимирской) области на постоянное местожительство. Алексей поступает на обучение в среднюю школу №3, но успевает окончить только пять классов. "Весёлый, жизнелюбивый, неутомимый помощник по хозяйству", - так говорила моя прабабушка о своём братишке. Всю мирную жизнь перечеркнула война... </w:t>
      </w:r>
    </w:p>
    <w:p w:rsidR="00104EB3" w:rsidRPr="00F87294" w:rsidRDefault="00104EB3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294">
        <w:rPr>
          <w:rFonts w:ascii="Times New Roman" w:hAnsi="Times New Roman" w:cs="Times New Roman"/>
          <w:sz w:val="24"/>
          <w:szCs w:val="24"/>
        </w:rPr>
        <w:t xml:space="preserve">Когда началась война, юноша пошёл работать на завод имени Киркижа (ныне ОАО "ЗиД") - одно из главных оборонных предприятий тыла. </w:t>
      </w:r>
      <w:r w:rsidRPr="00F87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Приходилось работать по двенадцать и более часов в сутки, выполняя нормы на 200-300 процентов, а после работы - трудиться на строительстве заводских корпусов. "За себя и за того, кто ушёл на фронт!" - под таким девизом работали комсомольско - молодёжные бригады завода. Ковровский пулеметный завод в отличие от многих других не просто не останавливался ни на сутки, а наращивал производство, осваивал новые виды вооружения, и только в первый год войны увеличил объем выпускаемой продукции в 2-2,5 раза, а за всю войну - в 13,5 раз.</w:t>
      </w:r>
    </w:p>
    <w:p w:rsidR="00D56B7D" w:rsidRPr="00F87294" w:rsidRDefault="00583416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мая 1942 года Ковровским районным военным комиссариатом </w:t>
      </w:r>
      <w:r w:rsidR="00104EB3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Рябов Алексей </w:t>
      </w:r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призван в ряды </w:t>
      </w:r>
      <w:proofErr w:type="gramStart"/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 - крестьянской</w:t>
      </w:r>
      <w:proofErr w:type="gramEnd"/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Красной армии. Месяц проходил курс молодого бойца в городе Владимире. </w:t>
      </w:r>
      <w:r w:rsidR="00D56B7D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начале июля был отправлен на передовую, </w:t>
      </w:r>
      <w:proofErr w:type="gramStart"/>
      <w:r w:rsidR="00D56B7D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>подо</w:t>
      </w:r>
      <w:proofErr w:type="gramEnd"/>
      <w:r w:rsidR="00D56B7D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Ржев, где шли тяжелые и кровопролитные бои за Москву.</w:t>
      </w:r>
    </w:p>
    <w:p w:rsidR="00D56B7D" w:rsidRPr="00F87294" w:rsidRDefault="00D56B7D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Алексей служил </w:t>
      </w:r>
      <w:r w:rsidR="00595730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стрелком </w:t>
      </w:r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49 гвардейском стрелковом полку 16-й гвардейской стрелковой Карачевской ордена Ленина Краснознамённой ордена Суворова II степени дивизии, которая была сформирована 6 июля 1941 года в подмосковном </w:t>
      </w:r>
      <w:hyperlink r:id="rId4" w:tooltip="Сергиев Посад" w:history="1">
        <w:r w:rsidRPr="00F872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Загорске</w:t>
        </w:r>
      </w:hyperlink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249-я стрелковая дивизия. </w:t>
      </w:r>
    </w:p>
    <w:p w:rsidR="006959A1" w:rsidRPr="00F87294" w:rsidRDefault="00D56B7D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В начале 1942 года, после успешного контрнаступления Красной Армии под Москвой, советские войска подошли к Ржеву.</w:t>
      </w:r>
      <w:r w:rsidR="006959A1" w:rsidRPr="00F87294">
        <w:rPr>
          <w:rFonts w:ascii="Times New Roman" w:hAnsi="Times New Roman" w:cs="Times New Roman"/>
          <w:sz w:val="24"/>
          <w:szCs w:val="24"/>
        </w:rPr>
        <w:t xml:space="preserve"> В Ставке Верховного Главнокомандования было принято решение без оперативной паузы продолжать движение вперед с целью завершить разгром немецко-фашистской группы армий "Центр".</w:t>
      </w:r>
    </w:p>
    <w:p w:rsidR="006959A1" w:rsidRPr="00F87294" w:rsidRDefault="006959A1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Ржевском выступе немецко-фашистские войска к середине лета 1942 года создали глубоко эшелонированную полосу обороны, прочно зарылись в землю. Только перед фронтом 30-й армии Калининского фронта, перешедшей с конца апреля 1942 года к обороне, немцы соорудили по переднему краю на видимую глубину более 500 дотов и блиндажей, семь километров противотанковых рвов, три с половиной километра лесных завалов. Оборона немцев была построена со знанием дела. Каждый населённый пункт был превращён в самостоятельный узел обороны с дотами и железными колпаками, траншеями и ходами сообщения. Перед передним краем в 20-10 метрах устанавливались сплошные проволочные заграждения в несколько рядов. Каждый холм, каждая лощина, каждый перелесок нейтральной полосы были пристреляны вражеской артиллерией. В обороне гитлеровцев был предусмотрен даже известный комфорт: наши русские берёзки использовались в виде перил лестниц и переходов, почти каждое отделение имело блиндаж с электропроводкой и двухярусными нарами. В некоторых блиндажах, а это были вкопанные в землю дома колхозников, находились никелированные кровати, хорошая мебель, посуда, самовары, даже коврики.</w:t>
      </w:r>
      <w:r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Оборонительные рубежи должны были сделать Ржев неприступным для советских войск со всех сторон.</w:t>
      </w:r>
    </w:p>
    <w:p w:rsidR="00363795" w:rsidRPr="00F87294" w:rsidRDefault="00A60C11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26 июля войска 30-й армии получили при</w:t>
      </w:r>
      <w:r w:rsidR="00363795" w:rsidRPr="00F87294">
        <w:rPr>
          <w:rFonts w:ascii="Times New Roman" w:hAnsi="Times New Roman" w:cs="Times New Roman"/>
          <w:sz w:val="24"/>
          <w:szCs w:val="24"/>
        </w:rPr>
        <w:t xml:space="preserve">каз о переходе в наступление. </w:t>
      </w:r>
      <w:r w:rsidR="00363795"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июля начинается </w:t>
      </w:r>
      <w:hyperlink r:id="rId5" w:tooltip="Первая Ржевско-Сычёвская операция" w:history="1">
        <w:r w:rsidR="00363795" w:rsidRPr="00F872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Первая Ржевско-Сычевская операция</w:t>
        </w:r>
      </w:hyperlink>
      <w:r w:rsidR="00363795" w:rsidRPr="00F87294">
        <w:rPr>
          <w:rFonts w:ascii="Times New Roman" w:hAnsi="Times New Roman" w:cs="Times New Roman"/>
          <w:sz w:val="24"/>
          <w:szCs w:val="24"/>
        </w:rPr>
        <w:t>, одна из самых кровопролитных за годы Великой Отечественной войны.</w:t>
      </w:r>
      <w:r w:rsidRPr="00F87294">
        <w:rPr>
          <w:rFonts w:ascii="Times New Roman" w:hAnsi="Times New Roman" w:cs="Times New Roman"/>
          <w:sz w:val="24"/>
          <w:szCs w:val="24"/>
        </w:rPr>
        <w:t>16 гвардейская</w:t>
      </w:r>
      <w:r w:rsidR="00363795" w:rsidRPr="00F87294">
        <w:rPr>
          <w:rFonts w:ascii="Times New Roman" w:hAnsi="Times New Roman" w:cs="Times New Roman"/>
          <w:sz w:val="24"/>
          <w:szCs w:val="24"/>
        </w:rPr>
        <w:t xml:space="preserve"> стрелковая дивизия получает</w:t>
      </w:r>
      <w:r w:rsidRPr="00F87294">
        <w:rPr>
          <w:rFonts w:ascii="Times New Roman" w:hAnsi="Times New Roman" w:cs="Times New Roman"/>
          <w:sz w:val="24"/>
          <w:szCs w:val="24"/>
        </w:rPr>
        <w:t xml:space="preserve"> приказ во вз</w:t>
      </w:r>
      <w:r w:rsidR="00363795" w:rsidRPr="00F87294">
        <w:rPr>
          <w:rFonts w:ascii="Times New Roman" w:hAnsi="Times New Roman" w:cs="Times New Roman"/>
          <w:sz w:val="24"/>
          <w:szCs w:val="24"/>
        </w:rPr>
        <w:t>аимодействии с подразделениями</w:t>
      </w:r>
      <w:r w:rsidRPr="00F87294">
        <w:rPr>
          <w:rFonts w:ascii="Times New Roman" w:hAnsi="Times New Roman" w:cs="Times New Roman"/>
          <w:sz w:val="24"/>
          <w:szCs w:val="24"/>
        </w:rPr>
        <w:t xml:space="preserve"> нанести удар в направлении Дешёвки, Наумово, Коршуново, Рамено, Полунино, Т</w:t>
      </w:r>
      <w:r w:rsidR="00363795" w:rsidRPr="00F87294">
        <w:rPr>
          <w:rFonts w:ascii="Times New Roman" w:hAnsi="Times New Roman" w:cs="Times New Roman"/>
          <w:sz w:val="24"/>
          <w:szCs w:val="24"/>
        </w:rPr>
        <w:t>имофеево</w:t>
      </w:r>
      <w:r w:rsidRPr="00F87294">
        <w:rPr>
          <w:rFonts w:ascii="Times New Roman" w:hAnsi="Times New Roman" w:cs="Times New Roman"/>
          <w:sz w:val="24"/>
          <w:szCs w:val="24"/>
        </w:rPr>
        <w:t>. С началом а</w:t>
      </w:r>
      <w:r w:rsidR="006959A1" w:rsidRPr="00F87294">
        <w:rPr>
          <w:rFonts w:ascii="Times New Roman" w:hAnsi="Times New Roman" w:cs="Times New Roman"/>
          <w:sz w:val="24"/>
          <w:szCs w:val="24"/>
        </w:rPr>
        <w:t>ртнаступления в 5 часов</w:t>
      </w:r>
      <w:r w:rsidRPr="00F87294">
        <w:rPr>
          <w:rFonts w:ascii="Times New Roman" w:hAnsi="Times New Roman" w:cs="Times New Roman"/>
          <w:sz w:val="24"/>
          <w:szCs w:val="24"/>
        </w:rPr>
        <w:t xml:space="preserve"> утра вышли на исходное положение для атаки южнее опушки кустов, что в 1 км южнее Старшевицы.</w:t>
      </w:r>
      <w:r w:rsidR="00DD0C81" w:rsidRPr="00F87294">
        <w:rPr>
          <w:rFonts w:ascii="Times New Roman" w:hAnsi="Times New Roman" w:cs="Times New Roman"/>
          <w:sz w:val="24"/>
          <w:szCs w:val="24"/>
        </w:rPr>
        <w:t xml:space="preserve"> В</w:t>
      </w:r>
      <w:r w:rsidRPr="00F87294">
        <w:rPr>
          <w:rFonts w:ascii="Times New Roman" w:hAnsi="Times New Roman" w:cs="Times New Roman"/>
          <w:sz w:val="24"/>
          <w:szCs w:val="24"/>
        </w:rPr>
        <w:t xml:space="preserve"> </w:t>
      </w:r>
      <w:r w:rsidR="00363795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8 утра началась атака. </w:t>
      </w:r>
      <w:r w:rsidR="00261849" w:rsidRPr="00F87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начале наступления севернее Ржева командующий артиллерией Калининского фронта генерал-полковник Н. М. Хлебников вспоминал: "Мощь огненного удара была столь велика, что немецкая артиллерия после нескольких неуверенных попыток ответить огнем на огонь замолчала. Две первые позиции главной полосы обороны противника были разрушены, войска, их занимавшие, - почти полностью уничтожены. Только жалкие остатки фашистских частей отошли на вторую полосу обороны... Кто наступал тогда в низинах и болотах под Ржевом, вряд ли забудет эти дни. Вода льет потоками сверху, вода пробивается снизу, моментально заполняя свежевырытые окопы". Поддержать нашу пехоту было нечем потому, что танки и артиллерия не смогли одолеть бездорожья и отстали. Настланные саперами дороги-</w:t>
      </w:r>
      <w:r w:rsidR="00261849" w:rsidRPr="00F87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лежневки под тяжестью транспорта и орудий на полметра и более уходили в раскисшую землю. Артиллеристы впрягали до десятка лошадей, чтобы вытащить увязшие в грязи пушки. Но и лошади тонули, и подчас их самих приходилось вытаскивать веревками. Танки, застрявшие в грязи, в болотах и ручьях сжигались вражеской артиллерией.</w:t>
      </w:r>
    </w:p>
    <w:p w:rsidR="006959A1" w:rsidRPr="00F87294" w:rsidRDefault="00A60C11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Ломая сопротивление противника, дивизия продолжает продвижение впере</w:t>
      </w:r>
      <w:r w:rsidR="00261849" w:rsidRPr="00F87294">
        <w:rPr>
          <w:rFonts w:ascii="Times New Roman" w:hAnsi="Times New Roman" w:cs="Times New Roman"/>
          <w:sz w:val="24"/>
          <w:szCs w:val="24"/>
        </w:rPr>
        <w:t xml:space="preserve">д. </w:t>
      </w:r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Уже в 8:45 деревня Дешёвка была взята нашими войсками. Развивая прорыв к 13:00 передовые части вышли в район узла обороны </w:t>
      </w:r>
      <w:proofErr w:type="gramStart"/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>немецких</w:t>
      </w:r>
      <w:proofErr w:type="gramEnd"/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>войск</w:t>
      </w:r>
      <w:r w:rsidR="00F87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>Полунино-Тимофеево-Галахово</w:t>
      </w:r>
      <w:proofErr w:type="spellEnd"/>
      <w:r w:rsidR="00261849" w:rsidRPr="00F87294">
        <w:rPr>
          <w:rFonts w:ascii="Times New Roman" w:hAnsi="Times New Roman" w:cs="Times New Roman"/>
          <w:color w:val="000000"/>
          <w:sz w:val="24"/>
          <w:szCs w:val="24"/>
        </w:rPr>
        <w:t>, но здесь дальнейшее наступление приостановилось. Узел обороны Полунино представлял собой сеть дзотов и огневых точек оборудованных в подвалах домов и соединенных между собой ходами сообщения. Потери 16 гвардейской стрелковой дивизии в первый день наступления составили 432 убитыми и 3385 ранеными. Атака на Полунино 31 июля успеха не имела. Противник вел сильный арт-минометный огонь по нашим боевым порядкам. Потери за день составили около 700 чел., из них 200 безвозвратные.</w:t>
      </w:r>
    </w:p>
    <w:p w:rsidR="006959A1" w:rsidRPr="00F87294" w:rsidRDefault="00261849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94">
        <w:rPr>
          <w:rFonts w:ascii="Times New Roman" w:hAnsi="Times New Roman" w:cs="Times New Roman"/>
          <w:color w:val="000000"/>
          <w:sz w:val="24"/>
          <w:szCs w:val="24"/>
        </w:rPr>
        <w:t>Дивизия в течение ночи на 1 августа 1942 года вела огневой бой с противником. В 3</w:t>
      </w:r>
      <w:r w:rsidR="00DF02E6" w:rsidRPr="00F87294">
        <w:rPr>
          <w:rFonts w:ascii="Times New Roman" w:hAnsi="Times New Roman" w:cs="Times New Roman"/>
          <w:color w:val="000000"/>
          <w:sz w:val="24"/>
          <w:szCs w:val="24"/>
        </w:rPr>
        <w:t>:50</w:t>
      </w:r>
      <w:r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противник до батальона пехоты из Полунина, Бердихина контратаковал порядки 49 гвардейского стрелкового полка, но, встретив упорное сопротивление,</w:t>
      </w:r>
      <w:r w:rsidR="00DF02E6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отошел на исходный рубеж. В 7:00 1 августа 19</w:t>
      </w:r>
      <w:r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42 года </w:t>
      </w:r>
      <w:r w:rsidR="006959A1" w:rsidRPr="00F87294">
        <w:rPr>
          <w:rFonts w:ascii="Times New Roman" w:hAnsi="Times New Roman" w:cs="Times New Roman"/>
          <w:color w:val="000000"/>
          <w:sz w:val="24"/>
          <w:szCs w:val="24"/>
        </w:rPr>
        <w:t>авиация противника группами по 5-7 самолетов бомбила боевые порядки частей и тыла 16 г</w:t>
      </w:r>
      <w:r w:rsidR="00DD0C81" w:rsidRPr="00F87294">
        <w:rPr>
          <w:rFonts w:ascii="Times New Roman" w:hAnsi="Times New Roman" w:cs="Times New Roman"/>
          <w:color w:val="000000"/>
          <w:sz w:val="24"/>
          <w:szCs w:val="24"/>
        </w:rPr>
        <w:t>вардейской стрелковой дивизии.</w:t>
      </w:r>
      <w:r w:rsidR="00DF02E6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В 15:00</w:t>
      </w:r>
      <w:r w:rsidR="006959A1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части дивизии перешли в атаку, которая успеха не имела. Деревню Полунино, что в 6 километрах от Ржева наши войска взяли только</w:t>
      </w:r>
      <w:r w:rsidR="00DD0C81"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19 августа 1942 года, а город Р</w:t>
      </w:r>
      <w:r w:rsidR="006959A1" w:rsidRPr="00F87294">
        <w:rPr>
          <w:rFonts w:ascii="Times New Roman" w:hAnsi="Times New Roman" w:cs="Times New Roman"/>
          <w:color w:val="000000"/>
          <w:sz w:val="24"/>
          <w:szCs w:val="24"/>
        </w:rPr>
        <w:t>жев только 3 марта 1943 года.</w:t>
      </w:r>
    </w:p>
    <w:p w:rsidR="006959A1" w:rsidRPr="00F87294" w:rsidRDefault="006959A1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Бои в районе Полунино станут одними из </w:t>
      </w:r>
      <w:proofErr w:type="gramStart"/>
      <w:r w:rsidRPr="00F87294">
        <w:rPr>
          <w:rFonts w:ascii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F87294">
        <w:rPr>
          <w:rFonts w:ascii="Times New Roman" w:hAnsi="Times New Roman" w:cs="Times New Roman"/>
          <w:color w:val="000000"/>
          <w:sz w:val="24"/>
          <w:szCs w:val="24"/>
        </w:rPr>
        <w:t xml:space="preserve"> кровопролитных за годы войны. В августе 1942 года здесь погибнут несколько тысяч советских солдат.</w:t>
      </w:r>
      <w:r w:rsidR="00F87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94">
        <w:rPr>
          <w:rFonts w:ascii="Times New Roman" w:hAnsi="Times New Roman" w:cs="Times New Roman"/>
          <w:color w:val="000000"/>
          <w:sz w:val="24"/>
          <w:szCs w:val="24"/>
        </w:rPr>
        <w:t>Одним из них станет мой дядя - Алексей Фёдорович Рябов. Он погиб 1 августа 1942 года в возрасте 18 лет.</w:t>
      </w:r>
    </w:p>
    <w:p w:rsidR="006959A1" w:rsidRPr="00F87294" w:rsidRDefault="006959A1" w:rsidP="00104EB3">
      <w:pPr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 xml:space="preserve">Я убит </w:t>
      </w:r>
      <w:proofErr w:type="gramStart"/>
      <w:r w:rsidRPr="00F87294">
        <w:rPr>
          <w:shd w:val="clear" w:color="auto" w:fill="FFFFFF"/>
        </w:rPr>
        <w:t>подо</w:t>
      </w:r>
      <w:proofErr w:type="gramEnd"/>
      <w:r w:rsidRPr="00F87294">
        <w:rPr>
          <w:shd w:val="clear" w:color="auto" w:fill="FFFFFF"/>
        </w:rPr>
        <w:t xml:space="preserve"> Ржевом,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Тот еще под Москвой.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Где-то, воины, где вы,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Кто остался живой?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В городах миллионных,</w:t>
      </w:r>
    </w:p>
    <w:p w:rsidR="006959A1" w:rsidRPr="00F87294" w:rsidRDefault="006959A1" w:rsidP="00104EB3">
      <w:pPr>
        <w:pStyle w:val="a5"/>
        <w:tabs>
          <w:tab w:val="left" w:pos="567"/>
        </w:tabs>
        <w:spacing w:before="0" w:beforeAutospacing="0" w:after="0" w:afterAutospacing="0" w:line="312" w:lineRule="auto"/>
        <w:ind w:left="45" w:right="45" w:firstLine="664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В селах, дома в семье?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В боевых гарнизонах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На не нашей земле?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Ах, своя ли</w:t>
      </w:r>
      <w:proofErr w:type="gramStart"/>
      <w:r w:rsidRPr="00F87294">
        <w:rPr>
          <w:shd w:val="clear" w:color="auto" w:fill="FFFFFF"/>
        </w:rPr>
        <w:t>.</w:t>
      </w:r>
      <w:proofErr w:type="gramEnd"/>
      <w:r w:rsidRPr="00F87294">
        <w:rPr>
          <w:shd w:val="clear" w:color="auto" w:fill="FFFFFF"/>
        </w:rPr>
        <w:t xml:space="preserve"> </w:t>
      </w:r>
      <w:proofErr w:type="gramStart"/>
      <w:r w:rsidRPr="00F87294">
        <w:rPr>
          <w:shd w:val="clear" w:color="auto" w:fill="FFFFFF"/>
        </w:rPr>
        <w:t>ч</w:t>
      </w:r>
      <w:proofErr w:type="gramEnd"/>
      <w:r w:rsidRPr="00F87294">
        <w:rPr>
          <w:shd w:val="clear" w:color="auto" w:fill="FFFFFF"/>
        </w:rPr>
        <w:t>ужая,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  <w:rPr>
          <w:shd w:val="clear" w:color="auto" w:fill="FFFFFF"/>
        </w:rPr>
      </w:pPr>
      <w:r w:rsidRPr="00F87294">
        <w:rPr>
          <w:shd w:val="clear" w:color="auto" w:fill="FFFFFF"/>
        </w:rPr>
        <w:t>Вся в цветах иль в снегу…</w:t>
      </w:r>
    </w:p>
    <w:p w:rsidR="00261849" w:rsidRPr="00F87294" w:rsidRDefault="006959A1" w:rsidP="00104EB3">
      <w:pPr>
        <w:spacing w:line="312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  <w:shd w:val="clear" w:color="auto" w:fill="FFFFFF"/>
        </w:rPr>
        <w:t>Я вам жизнь завещаю</w:t>
      </w:r>
    </w:p>
    <w:p w:rsidR="006959A1" w:rsidRPr="00F87294" w:rsidRDefault="006959A1" w:rsidP="00104EB3">
      <w:pPr>
        <w:pStyle w:val="a5"/>
        <w:spacing w:before="0" w:beforeAutospacing="0" w:after="0" w:afterAutospacing="0" w:line="312" w:lineRule="auto"/>
        <w:ind w:left="45" w:right="45" w:firstLine="300"/>
        <w:jc w:val="center"/>
      </w:pPr>
      <w:r w:rsidRPr="00F87294">
        <w:rPr>
          <w:shd w:val="clear" w:color="auto" w:fill="FFFFFF"/>
        </w:rPr>
        <w:t>Что я больше могу?</w:t>
      </w:r>
    </w:p>
    <w:p w:rsidR="00363795" w:rsidRPr="00F87294" w:rsidRDefault="006959A1" w:rsidP="00104EB3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87294">
        <w:rPr>
          <w:rFonts w:ascii="Times New Roman" w:hAnsi="Times New Roman" w:cs="Times New Roman"/>
          <w:sz w:val="24"/>
          <w:szCs w:val="24"/>
        </w:rPr>
        <w:t>А. Твардовский</w:t>
      </w:r>
    </w:p>
    <w:p w:rsidR="00595730" w:rsidRPr="00F87294" w:rsidRDefault="00595730" w:rsidP="00104EB3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D0C81" w:rsidRPr="00F87294" w:rsidRDefault="002D1C4F" w:rsidP="00104EB3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</w:pPr>
      <w:r w:rsidRPr="00F87294">
        <w:rPr>
          <w:color w:val="000000"/>
        </w:rPr>
        <w:lastRenderedPageBreak/>
        <w:t>В августе 2017 года я сьездила</w:t>
      </w:r>
      <w:r w:rsidR="00DD0C81" w:rsidRPr="00F87294">
        <w:rPr>
          <w:color w:val="000000"/>
        </w:rPr>
        <w:t xml:space="preserve"> могилу моего дяди</w:t>
      </w:r>
      <w:r w:rsidRPr="00F87294">
        <w:rPr>
          <w:color w:val="000000"/>
        </w:rPr>
        <w:t xml:space="preserve">. </w:t>
      </w:r>
      <w:r w:rsidR="00DD0C81" w:rsidRPr="00F87294">
        <w:t>Братская мог</w:t>
      </w:r>
      <w:r w:rsidRPr="00F87294">
        <w:t>ила – у самого въезда в деревню Полунино.</w:t>
      </w:r>
      <w:r w:rsidR="00DD0C81" w:rsidRPr="00F87294">
        <w:t xml:space="preserve"> </w:t>
      </w:r>
      <w:r w:rsidRPr="00F87294">
        <w:t>В</w:t>
      </w:r>
      <w:r w:rsidR="00DD0C81" w:rsidRPr="00F87294">
        <w:t>се кругом благоустроено. А у меня такое чувство, словно кто-то на меня пристально смотрит и что-то хочет спросить…</w:t>
      </w:r>
    </w:p>
    <w:p w:rsidR="00DD0C81" w:rsidRPr="00F87294" w:rsidRDefault="002D1C4F" w:rsidP="00104EB3">
      <w:pPr>
        <w:pStyle w:val="a5"/>
        <w:shd w:val="clear" w:color="auto" w:fill="FFFFFF"/>
        <w:spacing w:before="0" w:beforeAutospacing="0" w:after="0" w:afterAutospacing="0" w:line="312" w:lineRule="auto"/>
      </w:pPr>
      <w:r w:rsidRPr="00F87294">
        <w:t>- Ну, здравствуй</w:t>
      </w:r>
      <w:r w:rsidR="00DF02E6" w:rsidRPr="00F87294">
        <w:t>те</w:t>
      </w:r>
      <w:r w:rsidRPr="00F87294">
        <w:t>, дядя</w:t>
      </w:r>
      <w:r w:rsidR="00DD0C81" w:rsidRPr="00F87294">
        <w:t>!</w:t>
      </w:r>
    </w:p>
    <w:p w:rsidR="00DD0C81" w:rsidRPr="00F87294" w:rsidRDefault="00DD0C81" w:rsidP="00104EB3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</w:pPr>
      <w:r w:rsidRPr="00F87294">
        <w:t>Вокруг была пронзительная тишина. Будто все тысячи похороненных тут слушали наш разговор с д</w:t>
      </w:r>
      <w:r w:rsidR="002D1C4F" w:rsidRPr="00F87294">
        <w:t>ядей</w:t>
      </w:r>
      <w:r w:rsidRPr="00F87294">
        <w:t xml:space="preserve"> – очень личный и в</w:t>
      </w:r>
      <w:r w:rsidR="002D1C4F" w:rsidRPr="00F87294">
        <w:t xml:space="preserve"> </w:t>
      </w:r>
      <w:r w:rsidRPr="00F87294">
        <w:t>то же время касающийся каждого из них. Теперь у каждого где-то выросли внуки, и на родине стоят обелиски с их именами как свидетельство того, что потомки не поверили лживым попыткам посеять в нас сомнение в ценности той Победы.</w:t>
      </w:r>
    </w:p>
    <w:p w:rsidR="00DD0C81" w:rsidRPr="00F87294" w:rsidRDefault="00DD0C81" w:rsidP="00104EB3">
      <w:pPr>
        <w:pStyle w:val="a5"/>
        <w:shd w:val="clear" w:color="auto" w:fill="FFFFFF"/>
        <w:spacing w:before="0" w:beforeAutospacing="0" w:after="0" w:afterAutospacing="0" w:line="312" w:lineRule="auto"/>
        <w:ind w:firstLine="709"/>
        <w:jc w:val="both"/>
      </w:pPr>
      <w:r w:rsidRPr="00F87294">
        <w:t xml:space="preserve">Я смотрела на покрытые летней зеленью полунинские рубежи, тишина на которых досталась нам </w:t>
      </w:r>
      <w:proofErr w:type="gramStart"/>
      <w:r w:rsidRPr="00F87294">
        <w:t>столь дорогой ценой</w:t>
      </w:r>
      <w:proofErr w:type="gramEnd"/>
      <w:r w:rsidRPr="00F87294">
        <w:t>, и думалось: пока для нас, как и для наших дедов, рубежи наших городов и весей будут священными, нас никому никогда не одолеть.</w:t>
      </w:r>
    </w:p>
    <w:p w:rsidR="00595730" w:rsidRPr="00F87294" w:rsidRDefault="00595730" w:rsidP="00104EB3">
      <w:pPr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C4F" w:rsidRPr="00104EB3" w:rsidRDefault="00595730" w:rsidP="00104EB3">
      <w:pPr>
        <w:spacing w:line="31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sz w:val="24"/>
          <w:szCs w:val="24"/>
          <w:shd w:val="clear" w:color="auto" w:fill="FFFFFF"/>
        </w:rPr>
        <w:t>Под Ржевом в кровавой, свинцовой, сплошной круговерти</w:t>
      </w:r>
    </w:p>
    <w:p w:rsidR="002D1C4F" w:rsidRPr="00104EB3" w:rsidRDefault="00595730" w:rsidP="00104EB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04EB3">
        <w:rPr>
          <w:rFonts w:ascii="Times New Roman" w:hAnsi="Times New Roman" w:cs="Times New Roman"/>
          <w:sz w:val="24"/>
          <w:szCs w:val="24"/>
          <w:shd w:val="clear" w:color="auto" w:fill="FFFFFF"/>
        </w:rPr>
        <w:t>Не дрогнули славные дети родимой земли,</w:t>
      </w:r>
    </w:p>
    <w:p w:rsidR="002D1C4F" w:rsidRPr="00104EB3" w:rsidRDefault="00595730" w:rsidP="00104EB3">
      <w:pPr>
        <w:spacing w:line="31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Рванулись в прорыв окруженья </w:t>
      </w:r>
    </w:p>
    <w:p w:rsidR="002D1C4F" w:rsidRPr="00104EB3" w:rsidRDefault="00595730" w:rsidP="00104EB3">
      <w:pPr>
        <w:spacing w:line="31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sz w:val="24"/>
          <w:szCs w:val="24"/>
          <w:shd w:val="clear" w:color="auto" w:fill="FFFFFF"/>
        </w:rPr>
        <w:t>Долиною смерти,</w:t>
      </w:r>
    </w:p>
    <w:p w:rsidR="00595730" w:rsidRPr="00104EB3" w:rsidRDefault="00595730" w:rsidP="00104EB3">
      <w:pPr>
        <w:spacing w:line="31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EB3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этой долине бессмертье свое обрели!</w:t>
      </w:r>
    </w:p>
    <w:p w:rsidR="002D1C4F" w:rsidRPr="00104EB3" w:rsidRDefault="00595730" w:rsidP="00104EB3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shd w:val="clear" w:color="auto" w:fill="FFFFFF"/>
        </w:rPr>
      </w:pPr>
      <w:r w:rsidRPr="00104EB3">
        <w:rPr>
          <w:shd w:val="clear" w:color="auto" w:fill="FFFFFF"/>
        </w:rPr>
        <w:t>А ныне в долине колышется хлебное поле,</w:t>
      </w:r>
    </w:p>
    <w:p w:rsidR="002D1C4F" w:rsidRPr="00104EB3" w:rsidRDefault="00595730" w:rsidP="00104EB3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shd w:val="clear" w:color="auto" w:fill="FFFFFF"/>
        </w:rPr>
      </w:pPr>
      <w:r w:rsidRPr="00104EB3">
        <w:rPr>
          <w:shd w:val="clear" w:color="auto" w:fill="FFFFFF"/>
        </w:rPr>
        <w:t>А ныне в долине снимают тройной урожай,</w:t>
      </w:r>
    </w:p>
    <w:p w:rsidR="002D1C4F" w:rsidRPr="00104EB3" w:rsidRDefault="00595730" w:rsidP="00104EB3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shd w:val="clear" w:color="auto" w:fill="FFFFFF"/>
        </w:rPr>
      </w:pPr>
      <w:r w:rsidRPr="00104EB3">
        <w:rPr>
          <w:shd w:val="clear" w:color="auto" w:fill="FFFFFF"/>
        </w:rPr>
        <w:t>А там под землею в три слоя, в три слоя, в три слоя -</w:t>
      </w:r>
    </w:p>
    <w:p w:rsidR="00595730" w:rsidRPr="00104EB3" w:rsidRDefault="00595730" w:rsidP="00104EB3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shd w:val="clear" w:color="auto" w:fill="FFFFFF"/>
        </w:rPr>
      </w:pPr>
      <w:r w:rsidRPr="00104EB3">
        <w:rPr>
          <w:shd w:val="clear" w:color="auto" w:fill="FFFFFF"/>
        </w:rPr>
        <w:t>солдаты, солдаты, солдаты России лежат.</w:t>
      </w:r>
    </w:p>
    <w:p w:rsidR="00595730" w:rsidRPr="00104EB3" w:rsidRDefault="00595730" w:rsidP="00104EB3">
      <w:pPr>
        <w:pStyle w:val="a5"/>
        <w:shd w:val="clear" w:color="auto" w:fill="FFFFFF"/>
        <w:spacing w:before="0" w:beforeAutospacing="0" w:after="0" w:afterAutospacing="0" w:line="312" w:lineRule="auto"/>
        <w:jc w:val="right"/>
        <w:rPr>
          <w:shd w:val="clear" w:color="auto" w:fill="FFFFFF"/>
        </w:rPr>
      </w:pPr>
      <w:r w:rsidRPr="00104EB3">
        <w:rPr>
          <w:shd w:val="clear" w:color="auto" w:fill="FFFFFF"/>
        </w:rPr>
        <w:t>М. Ножкин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Пусть будет мир, а не война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Было теплое и радостное утро.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Воскресенье. В доме пахло пирогами,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Но к обеду заработал репродуктор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И призвал народ на правый бой с врагами.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Вот и сборы. Да, какие это сборы?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В вещмешок - рубашку, на плечо - баян.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Так и не вернулся в этот раз из боя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Старший сын, любимый сын, Иван.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А второму скоро восемнадцать,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Он из школы - прямо на войну,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Чтобы доблестно с врагом сражаться,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Чтобы отстоять свою страну.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lastRenderedPageBreak/>
        <w:t>Только не вернулся Алексей из боя,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Он погиб достойно на войне,</w:t>
      </w:r>
    </w:p>
    <w:p w:rsidR="00366780" w:rsidRPr="00366780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Защитил столицу от разбоя</w:t>
      </w:r>
    </w:p>
    <w:p w:rsidR="00595730" w:rsidRPr="00104EB3" w:rsidRDefault="00366780" w:rsidP="00366780">
      <w:pPr>
        <w:spacing w:line="312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И за брата отомстил вдвойне!</w:t>
      </w:r>
    </w:p>
    <w:sectPr w:rsidR="00595730" w:rsidRPr="00104EB3" w:rsidSect="003D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16"/>
    <w:rsid w:val="00104EB3"/>
    <w:rsid w:val="00261849"/>
    <w:rsid w:val="002D1C4F"/>
    <w:rsid w:val="00363795"/>
    <w:rsid w:val="00366780"/>
    <w:rsid w:val="003D4216"/>
    <w:rsid w:val="00583416"/>
    <w:rsid w:val="00592A5F"/>
    <w:rsid w:val="00595730"/>
    <w:rsid w:val="00624A6D"/>
    <w:rsid w:val="006959A1"/>
    <w:rsid w:val="007620CB"/>
    <w:rsid w:val="007C3357"/>
    <w:rsid w:val="00A60C11"/>
    <w:rsid w:val="00D2106F"/>
    <w:rsid w:val="00D56B7D"/>
    <w:rsid w:val="00DD0C81"/>
    <w:rsid w:val="00DF02E6"/>
    <w:rsid w:val="00DF67D2"/>
    <w:rsid w:val="00F8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B7D"/>
    <w:rPr>
      <w:color w:val="0000FF"/>
      <w:u w:val="single"/>
    </w:rPr>
  </w:style>
  <w:style w:type="character" w:styleId="a4">
    <w:name w:val="Strong"/>
    <w:basedOn w:val="a0"/>
    <w:uiPriority w:val="22"/>
    <w:qFormat/>
    <w:rsid w:val="00A60C11"/>
    <w:rPr>
      <w:b/>
      <w:bCs/>
    </w:rPr>
  </w:style>
  <w:style w:type="paragraph" w:styleId="a5">
    <w:name w:val="Normal (Web)"/>
    <w:basedOn w:val="a"/>
    <w:uiPriority w:val="99"/>
    <w:semiHidden/>
    <w:unhideWhenUsed/>
    <w:rsid w:val="0026184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5%D1%80%D0%B2%D0%B0%D1%8F_%D0%A0%D0%B6%D0%B5%D0%B2%D1%81%D0%BA%D0%BE-%D0%A1%D1%8B%D1%87%D1%91%D0%B2%D1%81%D0%BA%D0%B0%D1%8F_%D0%BE%D0%BF%D0%B5%D1%80%D0%B0%D1%86%D0%B8%D1%8F" TargetMode="External"/><Relationship Id="rId4" Type="http://schemas.openxmlformats.org/officeDocument/2006/relationships/hyperlink" Target="https://ru.wikipedia.org/wiki/%D0%A1%D0%B5%D1%80%D0%B3%D0%B8%D0%B5%D0%B2_%D0%9F%D0%BE%D1%81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2020-02-20T17:16:00Z</dcterms:created>
  <dcterms:modified xsi:type="dcterms:W3CDTF">2021-04-09T19:08:00Z</dcterms:modified>
</cp:coreProperties>
</file>