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Рогачёвско-Жлобинская наступательная операция</w:t>
      </w: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фронтовая операция войск правого крыла </w:t>
      </w:r>
      <w:hyperlink r:id="rId6" w:tooltip="Белорусский фронт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Белорусского фронта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 24 февраля 1944 года </w:t>
      </w:r>
      <w:hyperlink r:id="rId7" w:tooltip="1-й Белорусский фронт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1-го Белорусского фронта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командующий генерал армии </w:t>
      </w:r>
      <w:hyperlink r:id="rId8" w:tooltip="Рокоссовский, Константин Константинович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К. К. Рокоссовский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проведённая в период 21—26 февраля 1944 года, с целью разгромить основные силы немецкой </w:t>
      </w:r>
      <w:hyperlink r:id="rId9" w:tooltip="9-я армия (Германия)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9 армии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0" w:tooltip="Группа армий 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группы армий «Центр»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(генерал-фельдмарщал </w:t>
      </w:r>
      <w:hyperlink r:id="rId11" w:tooltip="Буш, Эрнст (генерал-фельдмаршал)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Э. Буш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в районе: </w:t>
      </w:r>
      <w:hyperlink r:id="rId12" w:tooltip="Новый Быхов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Новый Быхов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3" w:tooltip="Жлобин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Жлобин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4" w:tooltip="Рогачёв (город)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Рогачёв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создания благоприятных условий для наступления на Бобруйском направлении. В ходе Рогачёвско-Жлобинской операции советские войска нанесли серьёзное поражение противнику, ликвидировали его плацдарм на левом берегу Днепра (площадью до 400 км²), форсировали </w:t>
      </w:r>
      <w:hyperlink r:id="rId15" w:tooltip="Днепр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Днепр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захватили плацдарм (62 км по фронту и до 30 км в глубину) на его правом берегу, сыгравший большую роль в </w:t>
      </w:r>
      <w:hyperlink r:id="rId16" w:tooltip="Бобруйская операция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Бобруйской операции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1944 года.</w:t>
      </w:r>
    </w:p>
    <w:p w:rsidR="008D5A56" w:rsidRPr="008D5A56" w:rsidRDefault="008D5A56" w:rsidP="008D5A56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7" o:title=""/>
          </v:shape>
          <w:control r:id="rId18" w:name="DefaultOcxName" w:shapeid="_x0000_i1028"/>
        </w:object>
      </w:r>
    </w:p>
    <w:p w:rsidR="008D5A56" w:rsidRPr="008D5A56" w:rsidRDefault="008D5A56" w:rsidP="008D5A56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D5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Содержание</w:t>
      </w:r>
    </w:p>
    <w:p w:rsidR="008D5A56" w:rsidRPr="008D5A56" w:rsidRDefault="00AA5785" w:rsidP="008D5A5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19" w:anchor="%D0%9F%D0%BE%D0%B4%D0%B3%D0%BE%D1%82%D0%BE%D0%B2%D0%BA%D0%B0" w:history="1">
        <w:r w:rsidR="008D5A56" w:rsidRPr="008D5A5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1</w:t>
        </w:r>
        <w:r w:rsidR="008D5A56" w:rsidRPr="008D5A5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Подготовка</w:t>
        </w:r>
      </w:hyperlink>
    </w:p>
    <w:p w:rsidR="008D5A56" w:rsidRPr="008D5A56" w:rsidRDefault="00AA5785" w:rsidP="008D5A5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0" w:anchor="%D0%A5%D0%BE%D0%B4_%D0%BE%D0%BF%D0%B5%D1%80%D0%B0%D1%86%D0%B8%D0%B8" w:history="1">
        <w:r w:rsidR="008D5A56" w:rsidRPr="008D5A5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2</w:t>
        </w:r>
        <w:r w:rsidR="008D5A56" w:rsidRPr="008D5A5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Ход операции</w:t>
        </w:r>
      </w:hyperlink>
    </w:p>
    <w:p w:rsidR="008D5A56" w:rsidRPr="008D5A56" w:rsidRDefault="00AA5785" w:rsidP="008D5A5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1" w:anchor="%D0%98%D1%82%D0%BE%D0%B3%D0%B8_%D0%BE%D0%BF%D0%B5%D1%80%D0%B0%D1%86%D0%B8%D0%B8" w:history="1">
        <w:r w:rsidR="008D5A56" w:rsidRPr="008D5A5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3</w:t>
        </w:r>
        <w:r w:rsidR="008D5A56" w:rsidRPr="008D5A5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Итоги операции</w:t>
        </w:r>
      </w:hyperlink>
    </w:p>
    <w:p w:rsidR="008D5A56" w:rsidRPr="008D5A56" w:rsidRDefault="00AA5785" w:rsidP="008D5A5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2" w:anchor="%D0%9F%D1%80%D0%B8%D0%BC%D0%B5%D1%87%D0%B0%D0%BD%D0%B8%D1%8F" w:history="1">
        <w:r w:rsidR="008D5A56" w:rsidRPr="008D5A5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4</w:t>
        </w:r>
        <w:r w:rsidR="008D5A56" w:rsidRPr="008D5A5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Примечания</w:t>
        </w:r>
      </w:hyperlink>
    </w:p>
    <w:p w:rsidR="008D5A56" w:rsidRPr="008D5A56" w:rsidRDefault="008D5A56" w:rsidP="008D5A5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8D5A5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Подготовка</w:t>
      </w:r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3" w:tooltip="Редактировать раздел " w:history="1">
        <w:r w:rsidRPr="008D5A5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4" w:tooltip="Редактировать раздел " w:history="1">
        <w:r w:rsidRPr="008D5A5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Немецкие войска занимали подготовленную оборону (2 оборонительные полосы). Рогачёв и Жлобин были превращены в сильные узлы сопротивления.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Рогачёвско-Жлобинской операции привлекались </w:t>
      </w:r>
      <w:hyperlink r:id="rId25" w:tooltip="3-я армия (СССР)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3-я армия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часть сил </w:t>
      </w:r>
      <w:hyperlink r:id="rId26" w:tooltip="50-я армия (СССР)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50-й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27" w:tooltip="48-я армия (СССР)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48-й армий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8" w:tooltip="16-я воздушная армия (СССР)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16-я воздушная армия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Главная роль в операции отводилась 3-й армии (генерал-лейтенант </w:t>
      </w:r>
      <w:hyperlink r:id="rId29" w:tooltip="Горбатов, Александр Васильевич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А. В. Горбатов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которая форсировав по льду реку Днепр должна была ударом в обход Рогачёва с севера овладеть городом и в дальнейшем развивать наступление на </w:t>
      </w:r>
      <w:hyperlink r:id="rId30" w:tooltip="Бобруйск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Бобруйск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D5A56" w:rsidRPr="008D5A56" w:rsidRDefault="008D5A56" w:rsidP="008D5A5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8D5A5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Ход операции</w:t>
      </w:r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1" w:tooltip="Редактировать раздел " w:history="1">
        <w:r w:rsidRPr="008D5A5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2" w:tooltip="Редактировать раздел " w:history="1">
        <w:r w:rsidRPr="008D5A5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21 февраля в районе Рогачёва войска 3-й армии перешли в наступление. Успех советским войскам обеспечил неожиданный манёвр: атака была начата не после артиллерийской подготовки, а одновременно с ней. Когда был дан сигнал к артподготовке, советские части в темноте преодолели пойму Днепра, подошли к его правому обрывистому берегу и к началу активных боевых действий были уже в так называемом «мёртвом пространстве», недосягаемом огню противника.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десяти часам утра передний край противника с двумя-тремя траншеями и несколькими населёнными пунктами на берегу реки почти всюду был занят советскими войсками. В некоторых местах они продвинулись на два-три километра. Особенно упорно противник дрался за село Кистени, превращённое в сильный опорный пункт с круговой обороной. За первый день боя был захвачен плацдарм в четырнадцать километров по фронту и до пяти километров в глубину. Но тактическая оборона противника из-за отставания артиллерии ещё не была прорвана.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Сводный отряд лыжников дошёл до Рогачёва и начал действовать по тылам противника. Юго-восточнее Старого Села лыжники перекрыли все дороги, идущие от Рогачёва на Мадору и Быхов, в том числе и железную дорогу Могилёв — Рогачёв, тем самым лишив немцев путей отхода и подтягивания резервов.</w:t>
      </w:r>
      <w:hyperlink r:id="rId33" w:anchor="cite_note-gorbatov-1" w:history="1">
        <w:r w:rsidRPr="008D5A5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[1]</w:t>
        </w:r>
      </w:hyperlink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второй день наступления, 22 февраля, советские войска овладели населёнными пунктами Желиховка, Двойчаны, Осиновка, Александровка, Мадоры. У Старого Села </w:t>
      </w:r>
      <w:hyperlink r:id="rId34" w:tooltip="41-й стрелковый корпус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41-му стрелковому корпусу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3-й армии удалось установить связь со сводным лыжным отрядом. 22 февраля начали наступление левофланговые соединения 50-й армии.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третий день наступления, 23 февраля, советские войска прорвали тактическую оборону противника. Части </w:t>
      </w:r>
      <w:hyperlink r:id="rId35" w:tooltip="80-й стрелковый корпус (страница отсутствует)" w:history="1">
        <w:r w:rsidRPr="008D5A56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80-го стрелкового корпуса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из состава 50-й армии утром овладели станцией Тощица. </w:t>
      </w:r>
      <w:hyperlink r:id="rId36" w:tooltip="40-й стрелковый корпус (страница отсутствует)" w:history="1">
        <w:r w:rsidRPr="008D5A56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40-й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41-й стрелковые корпуса 3 армии вышли к </w:t>
      </w:r>
      <w:hyperlink r:id="rId37" w:tooltip="Друть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реке Друть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 на подступы к </w:t>
      </w: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Рогачёву с северо-востока и юго-востока соответственно. 120-я гвардейская стрелковая дивизия] 41-го корпуса завязала бой за город.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Командование группой армий «Центр» подтянуло к городу </w:t>
      </w:r>
      <w:hyperlink r:id="rId38" w:tooltip="5-я танковая дивизия (Германия)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5-ю танковую дивизию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часть сил </w:t>
      </w:r>
      <w:hyperlink r:id="rId39" w:tooltip="4-я танковая дивизия (Германия)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4-й танковой дивизии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из-под Витебска перебросило </w:t>
      </w:r>
      <w:hyperlink r:id="rId40" w:tooltip="20-я танковая дивизия (Германия)" w:history="1">
        <w:r w:rsidRPr="008D5A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20-ю танковую дивизию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Войска 3-й армии, отразив контратаки противника, 24 февраля ночным штурмом освободили Рогачёв. 40-й корпус захватил небольшой плацдарм за рекой Друть и удержал его. 41-й корпус захватил два небольших плацдарма у Рогачёва, но в результате сильных контратак противника вынужден был их оставить. Войска армии южнее Рогачёва ликвидировали вражеский плацдарм на левом берегу Днепра и вышли на подступы к Жлобину.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50-я армия в ходе упорных боёв овладела небольшим плацдармом на своём лев. фланге. 80-й корпус вышел к Новому Быхову на западном берегу Днепра и, соединившись там с дивизией 50-й армии, вышел на рубеж Истопки, Горох, Долгий Лог, Красный Берег, повёл бой за Хомичи.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тот же день в Москве был произведён салют в честь советских войск, освободивших город Рогачёв.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25 февраля, несмотря на решительные действия советских соединений, они понесли значительные потери, и не только не имели успеха, но и оставили южную окраину села Озераны. Сопротивление противника усилилось. И командующий армией, вечером на собранном совещании, после докладов начальников разведывательного и оперативного отделов и выводов начальника штаба принял решение перейти к прочной обороне на всём фронте. Но с этим решением не был согласен командующий фронтом К. К. Рокоссовский, который категорически требовал продолжать наступление на Бобруйск. Ставка согласилась с решением командующего 3-й армией, подтвердив его 26 февраля. Советские войска прекратили наступление и перешли к обороне.</w:t>
      </w:r>
    </w:p>
    <w:p w:rsidR="008D5A56" w:rsidRPr="008D5A56" w:rsidRDefault="008D5A56" w:rsidP="008D5A5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8D5A5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Итоги операции</w:t>
      </w:r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1" w:tooltip="Редактировать раздел " w:history="1">
        <w:r w:rsidRPr="008D5A5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42" w:tooltip="Редактировать раздел " w:history="1">
        <w:r w:rsidRPr="008D5A5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 завершилась Рогачёвско-Жлобинская операция, проходившая с 21 по 26 февраля 1944 года. Советские войска форсировали Днепр, прорвали сильно укреплённую оборонительную полосу противника, захватили выгодный в оперативном отношении плацдарм размером шестьдесят два километра по фронту и до тридцати километров в глубину. Советские войска очистили от противника плацдарм на восточном берегу Днепра. Освободили город Рогачёв, перерезали железнодорожную линию Жлобин — Могилёв, захватили плацдарм на реке Друть. В ходе боёв уничтожено свыше восьми тысяч вражеских солдат и офицеров, большое количество техники.</w:t>
      </w:r>
    </w:p>
    <w:p w:rsidR="008D5A56" w:rsidRPr="008D5A56" w:rsidRDefault="008D5A56" w:rsidP="008D5A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Численность войск Белорусского фронта к началу операции — 232 000 человек. Людские потери в операции: безвозвратные — 7164 человек (3,1 %), санитарные — 24 113 человек, всего — 31 277 человек, среднесуточные — 5213 человек.</w:t>
      </w:r>
      <w:hyperlink r:id="rId43" w:anchor="cite_note-casualties-2" w:history="1">
        <w:r w:rsidRPr="008D5A5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8D5A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За боевые отличия 13 соединений и частей получили почётные наим. «Рогачёвские».</w:t>
      </w:r>
    </w:p>
    <w:p w:rsidR="008D5A56" w:rsidRPr="008D5A56" w:rsidRDefault="008D5A56" w:rsidP="008D5A5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8D5A5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Примечания</w:t>
      </w:r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4" w:tooltip="Редактировать раздел " w:history="1">
        <w:r w:rsidRPr="008D5A5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45" w:tooltip="Редактировать раздел " w:history="1">
        <w:r w:rsidRPr="008D5A56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8D5A56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8D5A56" w:rsidRPr="008D5A56" w:rsidRDefault="00AA5785" w:rsidP="008D5A56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46" w:anchor="cite_ref-gorbatov_1-0" w:tooltip="Обратно к тексту" w:history="1">
        <w:r w:rsidR="008D5A56" w:rsidRPr="008D5A56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8D5A56" w:rsidRPr="008D5A5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47" w:history="1">
        <w:r w:rsidR="008D5A56" w:rsidRPr="008D5A56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Горбатов А. В. Годы и войны. — М.: Воениздат, 1989.</w:t>
        </w:r>
      </w:hyperlink>
      <w:r w:rsidR="008D5A56" w:rsidRPr="008D5A5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(стр. 257)</w:t>
      </w:r>
    </w:p>
    <w:p w:rsidR="008D5A56" w:rsidRPr="008D5A56" w:rsidRDefault="00AA5785" w:rsidP="008D5A56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48" w:anchor="cite_ref-casualties_2-0" w:tooltip="Обратно к тексту" w:history="1">
        <w:r w:rsidR="008D5A56" w:rsidRPr="008D5A56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8D5A56" w:rsidRPr="008D5A5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49" w:anchor="5_10_22" w:history="1">
        <w:r w:rsidR="008D5A56" w:rsidRPr="008D5A56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Россия и СССР в войнах XX века. Потери вооружённых сил: Статистическое исследование. / Под общ. ред. Г. Ф. Кривошеева. М.: Олма-Пресс, 2001.</w:t>
        </w:r>
      </w:hyperlink>
    </w:p>
    <w:p w:rsidR="00AA5785" w:rsidRDefault="00AA5785" w:rsidP="00AA5785">
      <w:pPr>
        <w:pStyle w:val="2"/>
        <w:shd w:val="clear" w:color="auto" w:fill="FFFFFF"/>
        <w:spacing w:before="0" w:beforeAutospacing="0" w:after="0" w:afterAutospacing="0"/>
        <w:rPr>
          <w:rStyle w:val="mw-headline"/>
          <w:rFonts w:ascii="Helvetica" w:hAnsi="Helvetica" w:cs="Helvetica"/>
          <w:color w:val="000000"/>
          <w:sz w:val="30"/>
          <w:szCs w:val="30"/>
        </w:rPr>
      </w:pPr>
    </w:p>
    <w:p w:rsidR="00AA5785" w:rsidRDefault="00AA5785" w:rsidP="00AA5785">
      <w:pPr>
        <w:pStyle w:val="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0"/>
          <w:szCs w:val="30"/>
        </w:rPr>
      </w:pPr>
      <w:hyperlink r:id="rId50" w:history="1">
        <w:r w:rsidRPr="00AA5785">
          <w:rPr>
            <w:rStyle w:val="w"/>
            <w:rFonts w:ascii="Helvetica" w:hAnsi="Helvetica" w:cs="Helvetica"/>
            <w:color w:val="000000"/>
            <w:sz w:val="30"/>
            <w:szCs w:val="30"/>
            <w:highlight w:val="yellow"/>
            <w:u w:val="single"/>
          </w:rPr>
          <w:t>24</w:t>
        </w:r>
        <w:r w:rsidRPr="00AA5785">
          <w:rPr>
            <w:rStyle w:val="a4"/>
            <w:rFonts w:ascii="Helvetica" w:hAnsi="Helvetica" w:cs="Helvetica"/>
            <w:color w:val="000000"/>
            <w:sz w:val="30"/>
            <w:szCs w:val="30"/>
            <w:highlight w:val="yellow"/>
          </w:rPr>
          <w:t> </w:t>
        </w:r>
        <w:r w:rsidRPr="00AA5785">
          <w:rPr>
            <w:rStyle w:val="w"/>
            <w:rFonts w:ascii="Helvetica" w:hAnsi="Helvetica" w:cs="Helvetica"/>
            <w:color w:val="000000"/>
            <w:sz w:val="30"/>
            <w:szCs w:val="30"/>
            <w:highlight w:val="yellow"/>
            <w:u w:val="single"/>
          </w:rPr>
          <w:t>февраля</w:t>
        </w:r>
      </w:hyperlink>
      <w:r w:rsidRPr="00AA5785">
        <w:rPr>
          <w:rStyle w:val="mw-headline"/>
          <w:rFonts w:ascii="Helvetica" w:hAnsi="Helvetica" w:cs="Helvetica"/>
          <w:color w:val="000000"/>
          <w:sz w:val="30"/>
          <w:szCs w:val="30"/>
          <w:highlight w:val="yellow"/>
        </w:rPr>
        <w:t> </w:t>
      </w:r>
      <w:r w:rsidRPr="00AA5785">
        <w:rPr>
          <w:rStyle w:val="w"/>
          <w:rFonts w:ascii="Helvetica" w:hAnsi="Helvetica" w:cs="Helvetica"/>
          <w:color w:val="000000"/>
          <w:sz w:val="30"/>
          <w:szCs w:val="30"/>
          <w:highlight w:val="yellow"/>
        </w:rPr>
        <w:t>1944</w:t>
      </w:r>
      <w:r w:rsidRPr="00AA5785">
        <w:rPr>
          <w:rStyle w:val="mw-headline"/>
          <w:rFonts w:ascii="Helvetica" w:hAnsi="Helvetica" w:cs="Helvetica"/>
          <w:color w:val="000000"/>
          <w:sz w:val="30"/>
          <w:szCs w:val="30"/>
          <w:highlight w:val="yellow"/>
        </w:rPr>
        <w:t> </w:t>
      </w:r>
      <w:r w:rsidRPr="00AA5785">
        <w:rPr>
          <w:rStyle w:val="w"/>
          <w:rFonts w:ascii="Helvetica" w:hAnsi="Helvetica" w:cs="Helvetica"/>
          <w:color w:val="000000"/>
          <w:sz w:val="30"/>
          <w:szCs w:val="30"/>
          <w:highlight w:val="yellow"/>
        </w:rPr>
        <w:t>года</w:t>
      </w:r>
      <w:r w:rsidRPr="00AA5785">
        <w:rPr>
          <w:rStyle w:val="mw-headline"/>
          <w:rFonts w:ascii="Helvetica" w:hAnsi="Helvetica" w:cs="Helvetica"/>
          <w:color w:val="000000"/>
          <w:sz w:val="30"/>
          <w:szCs w:val="30"/>
          <w:highlight w:val="yellow"/>
        </w:rPr>
        <w:t>. </w:t>
      </w:r>
      <w:r w:rsidRPr="00AA5785">
        <w:rPr>
          <w:rStyle w:val="w"/>
          <w:rFonts w:ascii="Helvetica" w:hAnsi="Helvetica" w:cs="Helvetica"/>
          <w:color w:val="000000"/>
          <w:sz w:val="30"/>
          <w:szCs w:val="30"/>
          <w:highlight w:val="yellow"/>
        </w:rPr>
        <w:t>978</w:t>
      </w:r>
      <w:r w:rsidRPr="00AA5785">
        <w:rPr>
          <w:rStyle w:val="mw-headline"/>
          <w:rFonts w:ascii="Helvetica" w:hAnsi="Helvetica" w:cs="Helvetica"/>
          <w:color w:val="000000"/>
          <w:sz w:val="30"/>
          <w:szCs w:val="30"/>
          <w:highlight w:val="yellow"/>
        </w:rPr>
        <w:t>-</w:t>
      </w:r>
      <w:r w:rsidRPr="00AA5785">
        <w:rPr>
          <w:rStyle w:val="w"/>
          <w:rFonts w:ascii="Helvetica" w:hAnsi="Helvetica" w:cs="Helvetica"/>
          <w:color w:val="000000"/>
          <w:sz w:val="30"/>
          <w:szCs w:val="30"/>
          <w:highlight w:val="yellow"/>
        </w:rPr>
        <w:t>й</w:t>
      </w:r>
      <w:r w:rsidRPr="00AA5785">
        <w:rPr>
          <w:rStyle w:val="mw-headline"/>
          <w:rFonts w:ascii="Helvetica" w:hAnsi="Helvetica" w:cs="Helvetica"/>
          <w:color w:val="000000"/>
          <w:sz w:val="30"/>
          <w:szCs w:val="30"/>
          <w:highlight w:val="yellow"/>
        </w:rPr>
        <w:t> </w:t>
      </w:r>
      <w:r w:rsidRPr="00AA5785">
        <w:rPr>
          <w:rStyle w:val="w"/>
          <w:rFonts w:ascii="Helvetica" w:hAnsi="Helvetica" w:cs="Helvetica"/>
          <w:color w:val="000000"/>
          <w:sz w:val="30"/>
          <w:szCs w:val="30"/>
          <w:highlight w:val="yellow"/>
        </w:rPr>
        <w:t>день</w:t>
      </w:r>
      <w:r w:rsidRPr="00AA5785">
        <w:rPr>
          <w:rStyle w:val="mw-headline"/>
          <w:rFonts w:ascii="Helvetica" w:hAnsi="Helvetica" w:cs="Helvetica"/>
          <w:color w:val="000000"/>
          <w:sz w:val="30"/>
          <w:szCs w:val="30"/>
          <w:highlight w:val="yellow"/>
        </w:rPr>
        <w:t> </w:t>
      </w:r>
      <w:r w:rsidRPr="00AA5785">
        <w:rPr>
          <w:rStyle w:val="w"/>
          <w:rFonts w:ascii="Helvetica" w:hAnsi="Helvetica" w:cs="Helvetica"/>
          <w:color w:val="000000"/>
          <w:sz w:val="30"/>
          <w:szCs w:val="30"/>
          <w:highlight w:val="yellow"/>
        </w:rPr>
        <w:t>войны</w:t>
      </w:r>
      <w:bookmarkStart w:id="0" w:name="_GoBack"/>
      <w:bookmarkEnd w:id="0"/>
    </w:p>
    <w:p w:rsidR="00AA5785" w:rsidRDefault="00AA5785" w:rsidP="00AA5785">
      <w:pPr>
        <w:pStyle w:val="a3"/>
        <w:shd w:val="clear" w:color="auto" w:fill="FFFFFF"/>
        <w:spacing w:before="0" w:beforeAutospacing="0" w:after="0" w:afterAutospacing="0"/>
        <w:rPr>
          <w:rStyle w:val="w"/>
          <w:rFonts w:ascii="Helvetica" w:hAnsi="Helvetica" w:cs="Helvetica"/>
          <w:b/>
          <w:bCs/>
          <w:color w:val="000000"/>
          <w:sz w:val="21"/>
          <w:szCs w:val="21"/>
        </w:rPr>
      </w:pPr>
    </w:p>
    <w:p w:rsidR="00AA5785" w:rsidRDefault="00AA5785" w:rsidP="00AA578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w"/>
          <w:rFonts w:ascii="Helvetica" w:hAnsi="Helvetica" w:cs="Helvetica"/>
          <w:b/>
          <w:bCs/>
          <w:color w:val="000000"/>
          <w:sz w:val="21"/>
          <w:szCs w:val="21"/>
        </w:rPr>
        <w:t>Рогачевско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b/>
          <w:bCs/>
          <w:color w:val="000000"/>
          <w:sz w:val="21"/>
          <w:szCs w:val="21"/>
        </w:rPr>
        <w:t>Жлобинская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b/>
          <w:bCs/>
          <w:color w:val="000000"/>
          <w:sz w:val="21"/>
          <w:szCs w:val="21"/>
        </w:rPr>
        <w:t>операция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24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февраля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войска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3</w:t>
      </w:r>
      <w:r>
        <w:rPr>
          <w:rFonts w:ascii="Helvetica" w:hAnsi="Helvetica" w:cs="Helvetica"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армии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ночным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штурмом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освободили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Рогачёв</w:t>
      </w:r>
      <w:r>
        <w:rPr>
          <w:rFonts w:ascii="Helvetica" w:hAnsi="Helvetica" w:cs="Helvetica"/>
          <w:color w:val="000000"/>
          <w:sz w:val="21"/>
          <w:szCs w:val="21"/>
        </w:rPr>
        <w:t>.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80</w:t>
      </w:r>
      <w:r>
        <w:rPr>
          <w:rFonts w:ascii="Helvetica" w:hAnsi="Helvetica" w:cs="Helvetica"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корпус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вышел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Новому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Быкову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западном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берегу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Днепра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соединившись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там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дивизией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50</w:t>
      </w:r>
      <w:r>
        <w:rPr>
          <w:rFonts w:ascii="Helvetica" w:hAnsi="Helvetica" w:cs="Helvetica"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армии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вышел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рубеж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Истопки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Горох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Долгий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Лог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Красный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Берег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повел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Хомичи</w:t>
      </w:r>
      <w:r>
        <w:rPr>
          <w:rFonts w:ascii="Helvetica" w:hAnsi="Helvetica" w:cs="Helvetica"/>
          <w:color w:val="000000"/>
          <w:sz w:val="21"/>
          <w:szCs w:val="21"/>
        </w:rPr>
        <w:t>.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40</w:t>
      </w:r>
      <w:r>
        <w:rPr>
          <w:rFonts w:ascii="Helvetica" w:hAnsi="Helvetica" w:cs="Helvetica"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корпус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захватил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небольшой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плацдарм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рекой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Друть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удержал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его</w:t>
      </w:r>
      <w:r>
        <w:rPr>
          <w:rFonts w:ascii="Helvetica" w:hAnsi="Helvetica" w:cs="Helvetica"/>
          <w:color w:val="000000"/>
          <w:sz w:val="21"/>
          <w:szCs w:val="21"/>
        </w:rPr>
        <w:t>.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41</w:t>
      </w:r>
      <w:r>
        <w:rPr>
          <w:rFonts w:ascii="Helvetica" w:hAnsi="Helvetica" w:cs="Helvetica"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корпус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захватил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два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небольших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плацдарма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у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Рогачева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результате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сильных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контратак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противника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вынужден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был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оставить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AA5785" w:rsidRDefault="00AA5785" w:rsidP="00AA578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w"/>
          <w:rFonts w:ascii="Helvetica" w:hAnsi="Helvetica" w:cs="Helvetica"/>
          <w:color w:val="000000"/>
          <w:sz w:val="21"/>
          <w:szCs w:val="21"/>
        </w:rPr>
        <w:t>24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февраля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Москве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был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произведен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салют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честь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советских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войск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освободивших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город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Рогачев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AA5785" w:rsidRDefault="00AA5785" w:rsidP="00AA578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hyperlink r:id="rId51" w:history="1">
        <w:r>
          <w:rPr>
            <w:rStyle w:val="w"/>
            <w:rFonts w:ascii="Helvetica" w:hAnsi="Helvetica" w:cs="Helvetica"/>
            <w:b/>
            <w:bCs/>
            <w:color w:val="5F5DB7"/>
            <w:sz w:val="21"/>
            <w:szCs w:val="21"/>
            <w:u w:val="single"/>
          </w:rPr>
          <w:t>Совинформбюро</w:t>
        </w:r>
      </w:hyperlink>
      <w:r>
        <w:rPr>
          <w:rFonts w:ascii="Helvetica" w:hAnsi="Helvetica" w:cs="Helvetica"/>
          <w:b/>
          <w:bCs/>
          <w:color w:val="000000"/>
          <w:sz w:val="21"/>
          <w:szCs w:val="21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течение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24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февраля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юго</w:t>
      </w:r>
      <w:r>
        <w:rPr>
          <w:rFonts w:ascii="Helvetica" w:hAnsi="Helvetica" w:cs="Helvetica"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западнее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южнее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СТРУГИ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КРАСНЫЕ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наши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войска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продолжая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наступление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овладели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районным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центром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Ленинградской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области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СЕРЁДКА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также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боями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заняли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более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50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других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населённых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пунктов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числе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БАГЛИЦЫ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ЗАХОДЫ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МИШОКОЛЬ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ЕРЕХНОВО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ЗАКРУПИЧЬЕ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ПУСТОЕ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ЛЕСКОВО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ЩЕГЛИ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МОЛОЖАНИ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ТУЖЕРИНО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ПЕРЕХОЖА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РАДЕЖА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МАЯКОВО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КОЧЕРИЦЫ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железнодорожные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станции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БОРОВИК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СЕРЕДКИНО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ВЛАДИМИРСКИЙ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ЛАГЕРЬ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AA5785" w:rsidRDefault="00AA5785" w:rsidP="00AA578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w"/>
          <w:rFonts w:ascii="Helvetica" w:hAnsi="Helvetica" w:cs="Helvetica"/>
          <w:color w:val="000000"/>
          <w:sz w:val="21"/>
          <w:szCs w:val="21"/>
        </w:rPr>
        <w:t>Юго</w:t>
      </w:r>
      <w:r>
        <w:rPr>
          <w:rFonts w:ascii="Helvetica" w:hAnsi="Helvetica" w:cs="Helvetica"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западнее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озера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ИЛЬМЕНЬ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войска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2</w:t>
      </w:r>
      <w:r>
        <w:rPr>
          <w:rFonts w:ascii="Helvetica" w:hAnsi="Helvetica" w:cs="Helvetica"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го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Прибалтийского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фронта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прямом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содействии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войск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Ленинградского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фронта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продолжая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развивать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успешное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наступление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24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февраля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штурмом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овладели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городом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крупным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железнодорожным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узлом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ДНО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также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боями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заняли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более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100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других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населённых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пунктов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числе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ВЯЗЬЕ</w:t>
      </w:r>
      <w:r>
        <w:rPr>
          <w:rFonts w:ascii="Helvetica" w:hAnsi="Helvetica" w:cs="Helvetica"/>
          <w:color w:val="000000"/>
          <w:sz w:val="21"/>
          <w:szCs w:val="21"/>
        </w:rPr>
        <w:t>.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ВОРОБИНО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ВЕРЕТЬЕ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ОПОКА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ВОШКОВО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СУХАРЕВО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ЮРКОВО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БОЛЬШОЕ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ТРЕСНО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СКУГРЫ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ГОЛОВИНО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ЧЕРНЕВО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СЕВЕРНОЕ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УСТЬЕ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ОСТРЫЙ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КАМЕНЬ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ГОРОДНЯ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БРОДКИ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железнодорожную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станцию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ВЯЗЬЕ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AA5785" w:rsidRDefault="00AA5785" w:rsidP="00AA578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w"/>
          <w:rFonts w:ascii="Helvetica" w:hAnsi="Helvetica" w:cs="Helvetica"/>
          <w:color w:val="000000"/>
          <w:sz w:val="21"/>
          <w:szCs w:val="21"/>
        </w:rPr>
        <w:t>Юго</w:t>
      </w:r>
      <w:r>
        <w:rPr>
          <w:rFonts w:ascii="Helvetica" w:hAnsi="Helvetica" w:cs="Helvetica"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западнее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города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ХОЛМ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наши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войска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боями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продвигались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вперёд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заняли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более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40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населённых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пунктов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числе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ЦЕВЛО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МАКАРИНО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ВИХРИЩЕ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ЯМНО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ЮХОВО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ОСИНОВКА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КОРЕЛКИ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ХАРАЙЛОВО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ШЕРИХОВО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железнодорожную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станцию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САМОЛУКОВО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AA5785" w:rsidRDefault="00AA5785" w:rsidP="00AA578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w"/>
          <w:rFonts w:ascii="Helvetica" w:hAnsi="Helvetica" w:cs="Helvetica"/>
          <w:color w:val="000000"/>
          <w:sz w:val="21"/>
          <w:szCs w:val="21"/>
        </w:rPr>
        <w:t>На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днях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войска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Первого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Белорусского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фронта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перешли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наступление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против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немецко</w:t>
      </w:r>
      <w:r>
        <w:rPr>
          <w:rFonts w:ascii="Helvetica" w:hAnsi="Helvetica" w:cs="Helvetica"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фашистских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войск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расположенных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районе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РОГАЧЁВ</w:t>
      </w:r>
      <w:r>
        <w:rPr>
          <w:rFonts w:ascii="Helvetica" w:hAnsi="Helvetica" w:cs="Helvetica"/>
          <w:color w:val="000000"/>
          <w:sz w:val="21"/>
          <w:szCs w:val="21"/>
        </w:rPr>
        <w:t>.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Успешно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форсировав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реку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ДНЕПР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наши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войска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прорвали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сильно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укреплённую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оборону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противника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фронте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50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километров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три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дня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напряжённых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боёв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продвинулись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вперёд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20</w:t>
      </w:r>
      <w:r>
        <w:rPr>
          <w:rFonts w:ascii="Helvetica" w:hAnsi="Helvetica" w:cs="Helvetica"/>
          <w:color w:val="000000"/>
          <w:sz w:val="21"/>
          <w:szCs w:val="21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25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километров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24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февраля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штурмом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овладели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городом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крупной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железнодорожной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станцией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РОГАЧЁВ</w:t>
      </w:r>
      <w:r>
        <w:rPr>
          <w:rFonts w:ascii="Helvetica" w:hAnsi="Helvetica" w:cs="Helvetica"/>
          <w:color w:val="000000"/>
          <w:sz w:val="21"/>
          <w:szCs w:val="21"/>
        </w:rPr>
        <w:t> —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важным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опорным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пунктом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противника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БОБРУЙСКОМ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направлении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также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боями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заняли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более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100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других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населённых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пунктов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числе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крупные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населённые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пункты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НОВЫЙ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БЫХОВ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ЛАЗАРЕВИЧИ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ВИЛЯХОВКА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ВЕРХНЯЯ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НИЖНЯЯ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ТОЩИЦА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КИСТЕНИ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ВИЩИН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ДЕДОВО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ЕЛЕНОВО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МАДОРЫ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СЕЛЕЦ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СТАРОЕ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СЕЛО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ОЗЕРАНЕ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БОЛЬШАЯ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МАЛАЯ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КОНОПЛИЦА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ЗАБОРОВО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ТУРСК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ХОДОСОВИЧИ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ЦУПЕР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ЛУГОВАЯ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ВАРНЯ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КОЛЫБОВКА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железнодорожную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станцию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ТОЩИЦА</w:t>
      </w:r>
      <w:r>
        <w:rPr>
          <w:rFonts w:ascii="Helvetica" w:hAnsi="Helvetica" w:cs="Helvetica"/>
          <w:color w:val="000000"/>
          <w:sz w:val="21"/>
          <w:szCs w:val="21"/>
        </w:rPr>
        <w:t>.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Нашими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войсками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полностью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ликвидирован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важный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плацдарм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немцев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на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левом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берегу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ДНЕПРА</w:t>
      </w:r>
      <w:r>
        <w:rPr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восточнее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РОГАЧЁВ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и</w:t>
      </w:r>
      <w:r>
        <w:rPr>
          <w:rFonts w:ascii="Helvetica" w:hAnsi="Helvetica" w:cs="Helvetica"/>
          <w:color w:val="000000"/>
          <w:sz w:val="21"/>
          <w:szCs w:val="21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</w:rPr>
        <w:t>ЖЛОБИН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0B0DEB" w:rsidRDefault="000B0DEB"/>
    <w:sectPr w:rsidR="000B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04FB"/>
    <w:multiLevelType w:val="multilevel"/>
    <w:tmpl w:val="9EE2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30BB6"/>
    <w:multiLevelType w:val="multilevel"/>
    <w:tmpl w:val="D9A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1A"/>
    <w:rsid w:val="000B0DEB"/>
    <w:rsid w:val="006B361A"/>
    <w:rsid w:val="008D5A56"/>
    <w:rsid w:val="00A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5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A56"/>
    <w:rPr>
      <w:color w:val="0000FF"/>
      <w:u w:val="single"/>
    </w:rPr>
  </w:style>
  <w:style w:type="character" w:customStyle="1" w:styleId="tocnumber">
    <w:name w:val="tocnumber"/>
    <w:basedOn w:val="a0"/>
    <w:rsid w:val="008D5A56"/>
  </w:style>
  <w:style w:type="character" w:customStyle="1" w:styleId="toctext">
    <w:name w:val="toctext"/>
    <w:basedOn w:val="a0"/>
    <w:rsid w:val="008D5A56"/>
  </w:style>
  <w:style w:type="character" w:customStyle="1" w:styleId="mw-headline">
    <w:name w:val="mw-headline"/>
    <w:basedOn w:val="a0"/>
    <w:rsid w:val="008D5A56"/>
  </w:style>
  <w:style w:type="character" w:customStyle="1" w:styleId="mw-editsection">
    <w:name w:val="mw-editsection"/>
    <w:basedOn w:val="a0"/>
    <w:rsid w:val="008D5A56"/>
  </w:style>
  <w:style w:type="character" w:customStyle="1" w:styleId="mw-editsection-bracket">
    <w:name w:val="mw-editsection-bracket"/>
    <w:basedOn w:val="a0"/>
    <w:rsid w:val="008D5A56"/>
  </w:style>
  <w:style w:type="character" w:customStyle="1" w:styleId="mw-editsection-divider">
    <w:name w:val="mw-editsection-divider"/>
    <w:basedOn w:val="a0"/>
    <w:rsid w:val="008D5A56"/>
  </w:style>
  <w:style w:type="character" w:customStyle="1" w:styleId="mw-cite-backlink">
    <w:name w:val="mw-cite-backlink"/>
    <w:basedOn w:val="a0"/>
    <w:rsid w:val="008D5A56"/>
  </w:style>
  <w:style w:type="character" w:customStyle="1" w:styleId="reference-text">
    <w:name w:val="reference-text"/>
    <w:basedOn w:val="a0"/>
    <w:rsid w:val="008D5A56"/>
  </w:style>
  <w:style w:type="character" w:customStyle="1" w:styleId="w">
    <w:name w:val="w"/>
    <w:basedOn w:val="a0"/>
    <w:rsid w:val="00AA5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5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A56"/>
    <w:rPr>
      <w:color w:val="0000FF"/>
      <w:u w:val="single"/>
    </w:rPr>
  </w:style>
  <w:style w:type="character" w:customStyle="1" w:styleId="tocnumber">
    <w:name w:val="tocnumber"/>
    <w:basedOn w:val="a0"/>
    <w:rsid w:val="008D5A56"/>
  </w:style>
  <w:style w:type="character" w:customStyle="1" w:styleId="toctext">
    <w:name w:val="toctext"/>
    <w:basedOn w:val="a0"/>
    <w:rsid w:val="008D5A56"/>
  </w:style>
  <w:style w:type="character" w:customStyle="1" w:styleId="mw-headline">
    <w:name w:val="mw-headline"/>
    <w:basedOn w:val="a0"/>
    <w:rsid w:val="008D5A56"/>
  </w:style>
  <w:style w:type="character" w:customStyle="1" w:styleId="mw-editsection">
    <w:name w:val="mw-editsection"/>
    <w:basedOn w:val="a0"/>
    <w:rsid w:val="008D5A56"/>
  </w:style>
  <w:style w:type="character" w:customStyle="1" w:styleId="mw-editsection-bracket">
    <w:name w:val="mw-editsection-bracket"/>
    <w:basedOn w:val="a0"/>
    <w:rsid w:val="008D5A56"/>
  </w:style>
  <w:style w:type="character" w:customStyle="1" w:styleId="mw-editsection-divider">
    <w:name w:val="mw-editsection-divider"/>
    <w:basedOn w:val="a0"/>
    <w:rsid w:val="008D5A56"/>
  </w:style>
  <w:style w:type="character" w:customStyle="1" w:styleId="mw-cite-backlink">
    <w:name w:val="mw-cite-backlink"/>
    <w:basedOn w:val="a0"/>
    <w:rsid w:val="008D5A56"/>
  </w:style>
  <w:style w:type="character" w:customStyle="1" w:styleId="reference-text">
    <w:name w:val="reference-text"/>
    <w:basedOn w:val="a0"/>
    <w:rsid w:val="008D5A56"/>
  </w:style>
  <w:style w:type="character" w:customStyle="1" w:styleId="w">
    <w:name w:val="w"/>
    <w:basedOn w:val="a0"/>
    <w:rsid w:val="00AA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030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812134365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6%D0%BB%D0%BE%D0%B1%D0%B8%D0%BD" TargetMode="External"/><Relationship Id="rId18" Type="http://schemas.openxmlformats.org/officeDocument/2006/relationships/control" Target="activeX/activeX1.xml"/><Relationship Id="rId26" Type="http://schemas.openxmlformats.org/officeDocument/2006/relationships/hyperlink" Target="https://ru.wikipedia.org/wiki/50-%D1%8F_%D0%B0%D1%80%D0%BC%D0%B8%D1%8F_(%D0%A1%D0%A1%D0%A1%D0%A0)" TargetMode="External"/><Relationship Id="rId39" Type="http://schemas.openxmlformats.org/officeDocument/2006/relationships/hyperlink" Target="https://ru.wikipedia.org/wiki/4-%D1%8F_%D1%82%D0%B0%D0%BD%D0%BA%D0%BE%D0%B2%D0%B0%D1%8F_%D0%B4%D0%B8%D0%B2%D0%B8%D0%B7%D0%B8%D1%8F_(%D0%93%D0%B5%D1%80%D0%BC%D0%B0%D0%BD%D0%B8%D1%8F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0%D0%BE%D0%B3%D0%B0%D1%87%D1%91%D0%B2%D1%81%D0%BA%D0%BE-%D0%96%D0%BB%D0%BE%D0%B1%D0%B8%D0%BD%D1%81%D0%BA%D0%B0%D1%8F_%D0%BE%D0%BF%D0%B5%D1%80%D0%B0%D1%86%D0%B8%D1%8F" TargetMode="External"/><Relationship Id="rId34" Type="http://schemas.openxmlformats.org/officeDocument/2006/relationships/hyperlink" Target="https://ru.wikipedia.org/wiki/41-%D0%B9_%D1%81%D1%82%D1%80%D0%B5%D0%BB%D0%BA%D0%BE%D0%B2%D1%8B%D0%B9_%D0%BA%D0%BE%D1%80%D0%BF%D1%83%D1%81" TargetMode="External"/><Relationship Id="rId42" Type="http://schemas.openxmlformats.org/officeDocument/2006/relationships/hyperlink" Target="https://ru.wikipedia.org/w/index.php?title=%D0%A0%D0%BE%D0%B3%D0%B0%D1%87%D1%91%D0%B2%D1%81%D0%BA%D0%BE-%D0%96%D0%BB%D0%BE%D0%B1%D0%B8%D0%BD%D1%81%D0%BA%D0%B0%D1%8F_%D0%BE%D0%BF%D0%B5%D1%80%D0%B0%D1%86%D0%B8%D1%8F&amp;action=edit&amp;section=3" TargetMode="External"/><Relationship Id="rId47" Type="http://schemas.openxmlformats.org/officeDocument/2006/relationships/hyperlink" Target="http://militera.lib.ru/memo/russian/gorbatov/" TargetMode="External"/><Relationship Id="rId50" Type="http://schemas.openxmlformats.org/officeDocument/2006/relationships/hyperlink" Target="https://dic.academic.ru/dic.nsf/ruwiki/1756" TargetMode="External"/><Relationship Id="rId7" Type="http://schemas.openxmlformats.org/officeDocument/2006/relationships/hyperlink" Target="https://ru.wikipedia.org/wiki/1-%D0%B9_%D0%91%D0%B5%D0%BB%D0%BE%D1%80%D1%83%D1%81%D1%81%D0%BA%D0%B8%D0%B9_%D1%84%D1%80%D0%BE%D0%BD%D1%82" TargetMode="External"/><Relationship Id="rId12" Type="http://schemas.openxmlformats.org/officeDocument/2006/relationships/hyperlink" Target="https://ru.wikipedia.org/wiki/%D0%9D%D0%BE%D0%B2%D1%8B%D0%B9_%D0%91%D1%8B%D1%85%D0%BE%D0%B2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s://ru.wikipedia.org/wiki/3-%D1%8F_%D0%B0%D1%80%D0%BC%D0%B8%D1%8F_(%D0%A1%D0%A1%D0%A1%D0%A0)" TargetMode="External"/><Relationship Id="rId33" Type="http://schemas.openxmlformats.org/officeDocument/2006/relationships/hyperlink" Target="https://ru.wikipedia.org/wiki/%D0%A0%D0%BE%D0%B3%D0%B0%D1%87%D1%91%D0%B2%D1%81%D0%BA%D0%BE-%D0%96%D0%BB%D0%BE%D0%B1%D0%B8%D0%BD%D1%81%D0%BA%D0%B0%D1%8F_%D0%BE%D0%BF%D0%B5%D1%80%D0%B0%D1%86%D0%B8%D1%8F" TargetMode="External"/><Relationship Id="rId38" Type="http://schemas.openxmlformats.org/officeDocument/2006/relationships/hyperlink" Target="https://ru.wikipedia.org/wiki/5-%D1%8F_%D1%82%D0%B0%D0%BD%D0%BA%D0%BE%D0%B2%D0%B0%D1%8F_%D0%B4%D0%B8%D0%B2%D0%B8%D0%B7%D0%B8%D1%8F_(%D0%93%D0%B5%D1%80%D0%BC%D0%B0%D0%BD%D0%B8%D1%8F)" TargetMode="External"/><Relationship Id="rId46" Type="http://schemas.openxmlformats.org/officeDocument/2006/relationships/hyperlink" Target="https://ru.wikipedia.org/wiki/%D0%A0%D0%BE%D0%B3%D0%B0%D1%87%D1%91%D0%B2%D1%81%D0%BA%D0%BE-%D0%96%D0%BB%D0%BE%D0%B1%D0%B8%D0%BD%D1%81%D0%BA%D0%B0%D1%8F_%D0%BE%D0%BF%D0%B5%D1%80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E%D0%B1%D1%80%D1%83%D0%B9%D1%81%D0%BA%D0%B0%D1%8F_%D0%BE%D0%BF%D0%B5%D1%80%D0%B0%D1%86%D0%B8%D1%8F" TargetMode="External"/><Relationship Id="rId20" Type="http://schemas.openxmlformats.org/officeDocument/2006/relationships/hyperlink" Target="https://ru.wikipedia.org/wiki/%D0%A0%D0%BE%D0%B3%D0%B0%D1%87%D1%91%D0%B2%D1%81%D0%BA%D0%BE-%D0%96%D0%BB%D0%BE%D0%B1%D0%B8%D0%BD%D1%81%D0%BA%D0%B0%D1%8F_%D0%BE%D0%BF%D0%B5%D1%80%D0%B0%D1%86%D0%B8%D1%8F" TargetMode="External"/><Relationship Id="rId29" Type="http://schemas.openxmlformats.org/officeDocument/2006/relationships/hyperlink" Target="https://ru.wikipedia.org/wiki/%D0%93%D0%BE%D1%80%D0%B1%D0%B0%D1%82%D0%BE%D0%B2,_%D0%90%D0%BB%D0%B5%D0%BA%D1%81%D0%B0%D0%BD%D0%B4%D1%80_%D0%92%D0%B0%D1%81%D0%B8%D0%BB%D1%8C%D0%B5%D0%B2%D0%B8%D1%87" TargetMode="External"/><Relationship Id="rId41" Type="http://schemas.openxmlformats.org/officeDocument/2006/relationships/hyperlink" Target="https://ru.wikipedia.org/w/index.php?title=%D0%A0%D0%BE%D0%B3%D0%B0%D1%87%D1%91%D0%B2%D1%81%D0%BA%D0%BE-%D0%96%D0%BB%D0%BE%D0%B1%D0%B8%D0%BD%D1%81%D0%BA%D0%B0%D1%8F_%D0%BE%D0%BF%D0%B5%D1%80%D0%B0%D1%86%D0%B8%D1%8F&amp;veaction=edit&amp;section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B%D0%BE%D1%80%D1%83%D1%81%D1%81%D0%BA%D0%B8%D0%B9_%D1%84%D1%80%D0%BE%D0%BD%D1%82" TargetMode="External"/><Relationship Id="rId11" Type="http://schemas.openxmlformats.org/officeDocument/2006/relationships/hyperlink" Target="https://ru.wikipedia.org/wiki/%D0%91%D1%83%D1%88,_%D0%AD%D1%80%D0%BD%D1%81%D1%82_(%D0%B3%D0%B5%D0%BD%D0%B5%D1%80%D0%B0%D0%BB-%D1%84%D0%B5%D0%BB%D1%8C%D0%B4%D0%BC%D0%B0%D1%80%D1%88%D0%B0%D0%BB)" TargetMode="External"/><Relationship Id="rId24" Type="http://schemas.openxmlformats.org/officeDocument/2006/relationships/hyperlink" Target="https://ru.wikipedia.org/w/index.php?title=%D0%A0%D0%BE%D0%B3%D0%B0%D1%87%D1%91%D0%B2%D1%81%D0%BA%D0%BE-%D0%96%D0%BB%D0%BE%D0%B1%D0%B8%D0%BD%D1%81%D0%BA%D0%B0%D1%8F_%D0%BE%D0%BF%D0%B5%D1%80%D0%B0%D1%86%D0%B8%D1%8F&amp;action=edit&amp;section=1" TargetMode="External"/><Relationship Id="rId32" Type="http://schemas.openxmlformats.org/officeDocument/2006/relationships/hyperlink" Target="https://ru.wikipedia.org/w/index.php?title=%D0%A0%D0%BE%D0%B3%D0%B0%D1%87%D1%91%D0%B2%D1%81%D0%BA%D0%BE-%D0%96%D0%BB%D0%BE%D0%B1%D0%B8%D0%BD%D1%81%D0%BA%D0%B0%D1%8F_%D0%BE%D0%BF%D0%B5%D1%80%D0%B0%D1%86%D0%B8%D1%8F&amp;action=edit&amp;section=2" TargetMode="External"/><Relationship Id="rId37" Type="http://schemas.openxmlformats.org/officeDocument/2006/relationships/hyperlink" Target="https://ru.wikipedia.org/wiki/%D0%94%D1%80%D1%83%D1%82%D1%8C" TargetMode="External"/><Relationship Id="rId40" Type="http://schemas.openxmlformats.org/officeDocument/2006/relationships/hyperlink" Target="https://ru.wikipedia.org/wiki/20-%D1%8F_%D1%82%D0%B0%D0%BD%D0%BA%D0%BE%D0%B2%D0%B0%D1%8F_%D0%B4%D0%B8%D0%B2%D0%B8%D0%B7%D0%B8%D1%8F_(%D0%93%D0%B5%D1%80%D0%BC%D0%B0%D0%BD%D0%B8%D1%8F)" TargetMode="External"/><Relationship Id="rId45" Type="http://schemas.openxmlformats.org/officeDocument/2006/relationships/hyperlink" Target="https://ru.wikipedia.org/w/index.php?title=%D0%A0%D0%BE%D0%B3%D0%B0%D1%87%D1%91%D0%B2%D1%81%D0%BA%D0%BE-%D0%96%D0%BB%D0%BE%D0%B1%D0%B8%D0%BD%D1%81%D0%BA%D0%B0%D1%8F_%D0%BE%D0%BF%D0%B5%D1%80%D0%B0%D1%86%D0%B8%D1%8F&amp;action=edit&amp;section=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D%D0%B5%D0%BF%D1%80" TargetMode="External"/><Relationship Id="rId23" Type="http://schemas.openxmlformats.org/officeDocument/2006/relationships/hyperlink" Target="https://ru.wikipedia.org/w/index.php?title=%D0%A0%D0%BE%D0%B3%D0%B0%D1%87%D1%91%D0%B2%D1%81%D0%BA%D0%BE-%D0%96%D0%BB%D0%BE%D0%B1%D0%B8%D0%BD%D1%81%D0%BA%D0%B0%D1%8F_%D0%BE%D0%BF%D0%B5%D1%80%D0%B0%D1%86%D0%B8%D1%8F&amp;veaction=edit&amp;section=1" TargetMode="External"/><Relationship Id="rId28" Type="http://schemas.openxmlformats.org/officeDocument/2006/relationships/hyperlink" Target="https://ru.wikipedia.org/wiki/16-%D1%8F_%D0%B2%D0%BE%D0%B7%D0%B4%D1%83%D1%88%D0%BD%D0%B0%D1%8F_%D0%B0%D1%80%D0%BC%D0%B8%D1%8F_(%D0%A1%D0%A1%D0%A1%D0%A0)" TargetMode="External"/><Relationship Id="rId36" Type="http://schemas.openxmlformats.org/officeDocument/2006/relationships/hyperlink" Target="https://ru.wikipedia.org/w/index.php?title=40-%D0%B9_%D1%81%D1%82%D1%80%D0%B5%D0%BB%D0%BA%D0%BE%D0%B2%D1%8B%D0%B9_%D0%BA%D0%BE%D1%80%D0%BF%D1%83%D1%81&amp;action=edit&amp;redlink=1" TargetMode="External"/><Relationship Id="rId49" Type="http://schemas.openxmlformats.org/officeDocument/2006/relationships/hyperlink" Target="http://www.soldat.ru/doc/casualties/book/chapter5_10_1.html" TargetMode="External"/><Relationship Id="rId10" Type="http://schemas.openxmlformats.org/officeDocument/2006/relationships/hyperlink" Target="https://ru.wikipedia.org/wiki/%D0%93%D1%80%D1%83%D0%BF%D0%BF%D0%B0_%D0%B0%D1%80%D0%BC%D0%B8%D0%B9_%C2%AB%D0%A6%D0%B5%D0%BD%D1%82%D1%80%C2%BB" TargetMode="External"/><Relationship Id="rId19" Type="http://schemas.openxmlformats.org/officeDocument/2006/relationships/hyperlink" Target="https://ru.wikipedia.org/wiki/%D0%A0%D0%BE%D0%B3%D0%B0%D1%87%D1%91%D0%B2%D1%81%D0%BA%D0%BE-%D0%96%D0%BB%D0%BE%D0%B1%D0%B8%D0%BD%D1%81%D0%BA%D0%B0%D1%8F_%D0%BE%D0%BF%D0%B5%D1%80%D0%B0%D1%86%D0%B8%D1%8F" TargetMode="External"/><Relationship Id="rId31" Type="http://schemas.openxmlformats.org/officeDocument/2006/relationships/hyperlink" Target="https://ru.wikipedia.org/w/index.php?title=%D0%A0%D0%BE%D0%B3%D0%B0%D1%87%D1%91%D0%B2%D1%81%D0%BA%D0%BE-%D0%96%D0%BB%D0%BE%D0%B1%D0%B8%D0%BD%D1%81%D0%BA%D0%B0%D1%8F_%D0%BE%D0%BF%D0%B5%D1%80%D0%B0%D1%86%D0%B8%D1%8F&amp;veaction=edit&amp;section=2" TargetMode="External"/><Relationship Id="rId44" Type="http://schemas.openxmlformats.org/officeDocument/2006/relationships/hyperlink" Target="https://ru.wikipedia.org/w/index.php?title=%D0%A0%D0%BE%D0%B3%D0%B0%D1%87%D1%91%D0%B2%D1%81%D0%BA%D0%BE-%D0%96%D0%BB%D0%BE%D0%B1%D0%B8%D0%BD%D1%81%D0%BA%D0%B0%D1%8F_%D0%BE%D0%BF%D0%B5%D1%80%D0%B0%D1%86%D0%B8%D1%8F&amp;veaction=edit&amp;section=4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9-%D1%8F_%D0%B0%D1%80%D0%BC%D0%B8%D1%8F_(%D0%93%D0%B5%D1%80%D0%BC%D0%B0%D0%BD%D0%B8%D1%8F)" TargetMode="External"/><Relationship Id="rId14" Type="http://schemas.openxmlformats.org/officeDocument/2006/relationships/hyperlink" Target="https://ru.wikipedia.org/wiki/%D0%A0%D0%BE%D0%B3%D0%B0%D1%87%D1%91%D0%B2_(%D0%B3%D0%BE%D1%80%D0%BE%D0%B4)" TargetMode="External"/><Relationship Id="rId22" Type="http://schemas.openxmlformats.org/officeDocument/2006/relationships/hyperlink" Target="https://ru.wikipedia.org/wiki/%D0%A0%D0%BE%D0%B3%D0%B0%D1%87%D1%91%D0%B2%D1%81%D0%BA%D0%BE-%D0%96%D0%BB%D0%BE%D0%B1%D0%B8%D0%BD%D1%81%D0%BA%D0%B0%D1%8F_%D0%BE%D0%BF%D0%B5%D1%80%D0%B0%D1%86%D0%B8%D1%8F" TargetMode="External"/><Relationship Id="rId27" Type="http://schemas.openxmlformats.org/officeDocument/2006/relationships/hyperlink" Target="https://ru.wikipedia.org/wiki/48-%D1%8F_%D0%B0%D1%80%D0%BC%D0%B8%D1%8F_(%D0%A1%D0%A1%D0%A1%D0%A0)" TargetMode="External"/><Relationship Id="rId30" Type="http://schemas.openxmlformats.org/officeDocument/2006/relationships/hyperlink" Target="https://ru.wikipedia.org/wiki/%D0%91%D0%BE%D0%B1%D1%80%D1%83%D0%B9%D1%81%D0%BA" TargetMode="External"/><Relationship Id="rId35" Type="http://schemas.openxmlformats.org/officeDocument/2006/relationships/hyperlink" Target="https://ru.wikipedia.org/w/index.php?title=80-%D0%B9_%D1%81%D1%82%D1%80%D0%B5%D0%BB%D0%BA%D0%BE%D0%B2%D1%8B%D0%B9_%D0%BA%D0%BE%D1%80%D0%BF%D1%83%D1%81&amp;action=edit&amp;redlink=1" TargetMode="External"/><Relationship Id="rId43" Type="http://schemas.openxmlformats.org/officeDocument/2006/relationships/hyperlink" Target="https://ru.wikipedia.org/wiki/%D0%A0%D0%BE%D0%B3%D0%B0%D1%87%D1%91%D0%B2%D1%81%D0%BA%D0%BE-%D0%96%D0%BB%D0%BE%D0%B1%D0%B8%D0%BD%D1%81%D0%BA%D0%B0%D1%8F_%D0%BE%D0%BF%D0%B5%D1%80%D0%B0%D1%86%D0%B8%D1%8F" TargetMode="External"/><Relationship Id="rId48" Type="http://schemas.openxmlformats.org/officeDocument/2006/relationships/hyperlink" Target="https://ru.wikipedia.org/wiki/%D0%A0%D0%BE%D0%B3%D0%B0%D1%87%D1%91%D0%B2%D1%81%D0%BA%D0%BE-%D0%96%D0%BB%D0%BE%D0%B1%D0%B8%D0%BD%D1%81%D0%BA%D0%B0%D1%8F_%D0%BE%D0%BF%D0%B5%D1%80%D0%B0%D1%86%D0%B8%D1%8F" TargetMode="External"/><Relationship Id="rId8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51" Type="http://schemas.openxmlformats.org/officeDocument/2006/relationships/hyperlink" Target="https://dic.academic.ru/dic.nsf/ruwiki/14424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2689</Words>
  <Characters>15328</Characters>
  <Application>Microsoft Office Word</Application>
  <DocSecurity>0</DocSecurity>
  <Lines>127</Lines>
  <Paragraphs>35</Paragraphs>
  <ScaleCrop>false</ScaleCrop>
  <Company>Microsoft</Company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Руденок Александр Николаевич</dc:creator>
  <cp:keywords/>
  <dc:description/>
  <cp:lastModifiedBy>Руденок Александр Николаевич</cp:lastModifiedBy>
  <cp:revision>3</cp:revision>
  <dcterms:created xsi:type="dcterms:W3CDTF">2020-03-04T05:27:00Z</dcterms:created>
  <dcterms:modified xsi:type="dcterms:W3CDTF">2020-03-04T08:42:00Z</dcterms:modified>
</cp:coreProperties>
</file>