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33" w:rsidRPr="00E06776" w:rsidRDefault="00BC2033" w:rsidP="00BC203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0677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Медаль «За боевые заслуги»</w:t>
      </w:r>
    </w:p>
    <w:p w:rsidR="00BC2033" w:rsidRPr="00E06776" w:rsidRDefault="00BC2033" w:rsidP="00BC2033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b/>
          <w:sz w:val="26"/>
          <w:szCs w:val="26"/>
          <w:lang w:eastAsia="ru-RU"/>
        </w:rPr>
      </w:pPr>
      <w:r w:rsidRPr="00E06776">
        <w:rPr>
          <w:rFonts w:ascii="inherit" w:eastAsia="Times New Roman" w:hAnsi="inherit" w:cs="Arial"/>
          <w:b/>
          <w:noProof/>
          <w:sz w:val="26"/>
          <w:szCs w:val="26"/>
          <w:lang w:eastAsia="ru-RU"/>
        </w:rPr>
        <w:drawing>
          <wp:inline distT="0" distB="0" distL="0" distR="0" wp14:anchorId="14785507" wp14:editId="6762AF41">
            <wp:extent cx="742950" cy="1371600"/>
            <wp:effectExtent l="0" t="0" r="0" b="0"/>
            <wp:docPr id="1" name="Рисунок 1" descr="https://pamyat-naroda.ru/bitrix/templates/pn/img/awards/award15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yat-naroda.ru/bitrix/templates/pn/img/awards/award15-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740" w:type="dxa"/>
        <w:tblInd w:w="450" w:type="dxa"/>
        <w:tblCellMar>
          <w:left w:w="675" w:type="dxa"/>
          <w:right w:w="300" w:type="dxa"/>
        </w:tblCellMar>
        <w:tblLook w:val="04A0" w:firstRow="1" w:lastRow="0" w:firstColumn="1" w:lastColumn="0" w:noHBand="0" w:noVBand="1"/>
      </w:tblPr>
      <w:tblGrid>
        <w:gridCol w:w="6740"/>
      </w:tblGrid>
      <w:tr w:rsidR="00E06776" w:rsidRPr="00E06776" w:rsidTr="00BC2033">
        <w:trPr>
          <w:trHeight w:val="10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033" w:rsidRPr="00E06776" w:rsidRDefault="00BC2033" w:rsidP="00BC2033">
            <w:pPr>
              <w:spacing w:after="0" w:line="540" w:lineRule="atLeast"/>
              <w:rPr>
                <w:rFonts w:ascii="inherit" w:eastAsia="Times New Roman" w:hAnsi="inherit" w:cs="Arial"/>
                <w:b/>
                <w:bCs/>
                <w:sz w:val="27"/>
                <w:szCs w:val="27"/>
                <w:lang w:eastAsia="ru-RU"/>
              </w:rPr>
            </w:pPr>
            <w:r w:rsidRPr="00E06776">
              <w:rPr>
                <w:rFonts w:ascii="inherit" w:eastAsia="Times New Roman" w:hAnsi="inherit" w:cs="Arial"/>
                <w:b/>
                <w:bCs/>
                <w:sz w:val="27"/>
                <w:szCs w:val="27"/>
                <w:lang w:eastAsia="ru-RU"/>
              </w:rPr>
              <w:t>Приказ подразделения</w:t>
            </w:r>
            <w:bookmarkStart w:id="0" w:name="_GoBack"/>
            <w:bookmarkEnd w:id="0"/>
          </w:p>
        </w:tc>
      </w:tr>
      <w:tr w:rsidR="00E06776" w:rsidRPr="00E06776" w:rsidTr="00BC2033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033" w:rsidRPr="00E06776" w:rsidRDefault="00BC2033" w:rsidP="00BC2033">
            <w:pPr>
              <w:spacing w:after="0" w:line="240" w:lineRule="auto"/>
              <w:rPr>
                <w:rFonts w:ascii="inherit" w:eastAsia="Times New Roman" w:hAnsi="inherit" w:cs="Arial"/>
                <w:b/>
                <w:lang w:eastAsia="ru-RU"/>
              </w:rPr>
            </w:pPr>
            <w:r w:rsidRPr="00E06776">
              <w:rPr>
                <w:rFonts w:ascii="inherit" w:eastAsia="Times New Roman" w:hAnsi="inherit" w:cs="Arial"/>
                <w:b/>
                <w:lang w:eastAsia="ru-RU"/>
              </w:rPr>
              <w:t>№: 42/н от: 28.09.1943</w:t>
            </w:r>
          </w:p>
        </w:tc>
      </w:tr>
      <w:tr w:rsidR="00E06776" w:rsidRPr="00E06776" w:rsidTr="00BC2033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033" w:rsidRPr="00E06776" w:rsidRDefault="00BC2033" w:rsidP="00BC2033">
            <w:pPr>
              <w:spacing w:after="0" w:line="240" w:lineRule="auto"/>
              <w:rPr>
                <w:rFonts w:ascii="inherit" w:eastAsia="Times New Roman" w:hAnsi="inherit" w:cs="Arial"/>
                <w:b/>
                <w:lang w:eastAsia="ru-RU"/>
              </w:rPr>
            </w:pPr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Издан:</w:t>
            </w:r>
            <w:r w:rsidRPr="00E06776">
              <w:rPr>
                <w:rFonts w:ascii="inherit" w:eastAsia="Times New Roman" w:hAnsi="inherit" w:cs="Arial"/>
                <w:b/>
                <w:lang w:eastAsia="ru-RU"/>
              </w:rPr>
              <w:t xml:space="preserve"> 742 </w:t>
            </w:r>
            <w:proofErr w:type="spellStart"/>
            <w:r w:rsidRPr="00E06776">
              <w:rPr>
                <w:rFonts w:ascii="inherit" w:eastAsia="Times New Roman" w:hAnsi="inherit" w:cs="Arial"/>
                <w:b/>
                <w:lang w:eastAsia="ru-RU"/>
              </w:rPr>
              <w:t>сп</w:t>
            </w:r>
            <w:proofErr w:type="spellEnd"/>
            <w:r w:rsidRPr="00E06776">
              <w:rPr>
                <w:rFonts w:ascii="inherit" w:eastAsia="Times New Roman" w:hAnsi="inherit" w:cs="Arial"/>
                <w:b/>
                <w:lang w:eastAsia="ru-RU"/>
              </w:rPr>
              <w:t xml:space="preserve"> 164 </w:t>
            </w:r>
            <w:proofErr w:type="spellStart"/>
            <w:r w:rsidRPr="00E06776">
              <w:rPr>
                <w:rFonts w:ascii="inherit" w:eastAsia="Times New Roman" w:hAnsi="inherit" w:cs="Arial"/>
                <w:b/>
                <w:lang w:eastAsia="ru-RU"/>
              </w:rPr>
              <w:t>сд</w:t>
            </w:r>
            <w:proofErr w:type="spellEnd"/>
            <w:r w:rsidRPr="00E06776">
              <w:rPr>
                <w:rFonts w:ascii="inherit" w:eastAsia="Times New Roman" w:hAnsi="inherit" w:cs="Arial"/>
                <w:b/>
                <w:lang w:eastAsia="ru-RU"/>
              </w:rPr>
              <w:t xml:space="preserve"> 33</w:t>
            </w:r>
            <w:proofErr w:type="gramStart"/>
            <w:r w:rsidRPr="00E06776">
              <w:rPr>
                <w:rFonts w:ascii="inherit" w:eastAsia="Times New Roman" w:hAnsi="inherit" w:cs="Arial"/>
                <w:b/>
                <w:lang w:eastAsia="ru-RU"/>
              </w:rPr>
              <w:t xml:space="preserve"> А</w:t>
            </w:r>
            <w:proofErr w:type="gramEnd"/>
            <w:r w:rsidRPr="00E06776">
              <w:rPr>
                <w:rFonts w:ascii="inherit" w:eastAsia="Times New Roman" w:hAnsi="inherit" w:cs="Arial"/>
                <w:b/>
                <w:lang w:eastAsia="ru-RU"/>
              </w:rPr>
              <w:t xml:space="preserve"> Западного фронта</w:t>
            </w:r>
          </w:p>
        </w:tc>
      </w:tr>
      <w:tr w:rsidR="00E06776" w:rsidRPr="00E06776" w:rsidTr="00BC2033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033" w:rsidRPr="00E06776" w:rsidRDefault="00BC2033" w:rsidP="00BC2033">
            <w:pPr>
              <w:spacing w:after="0" w:line="240" w:lineRule="auto"/>
              <w:rPr>
                <w:rFonts w:ascii="inherit" w:eastAsia="Times New Roman" w:hAnsi="inherit" w:cs="Arial"/>
                <w:b/>
                <w:lang w:eastAsia="ru-RU"/>
              </w:rPr>
            </w:pPr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Архив:</w:t>
            </w:r>
            <w:r w:rsidRPr="00E06776">
              <w:rPr>
                <w:rFonts w:ascii="inherit" w:eastAsia="Times New Roman" w:hAnsi="inherit" w:cs="Arial"/>
                <w:b/>
                <w:lang w:eastAsia="ru-RU"/>
              </w:rPr>
              <w:t> ЦАМО</w:t>
            </w:r>
          </w:p>
        </w:tc>
      </w:tr>
      <w:tr w:rsidR="00E06776" w:rsidRPr="00E06776" w:rsidTr="00BC2033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033" w:rsidRPr="00E06776" w:rsidRDefault="00BC2033" w:rsidP="00BC2033">
            <w:pPr>
              <w:spacing w:after="0" w:line="240" w:lineRule="auto"/>
              <w:rPr>
                <w:rFonts w:ascii="inherit" w:eastAsia="Times New Roman" w:hAnsi="inherit" w:cs="Arial"/>
                <w:b/>
                <w:lang w:eastAsia="ru-RU"/>
              </w:rPr>
            </w:pPr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Фонд:</w:t>
            </w:r>
            <w:r w:rsidRPr="00E06776">
              <w:rPr>
                <w:rFonts w:ascii="inherit" w:eastAsia="Times New Roman" w:hAnsi="inherit" w:cs="Arial"/>
                <w:b/>
                <w:lang w:eastAsia="ru-RU"/>
              </w:rPr>
              <w:t> 33</w:t>
            </w:r>
          </w:p>
        </w:tc>
      </w:tr>
      <w:tr w:rsidR="00E06776" w:rsidRPr="00E06776" w:rsidTr="00BC2033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033" w:rsidRPr="00E06776" w:rsidRDefault="00BC2033" w:rsidP="00BC2033">
            <w:pPr>
              <w:spacing w:after="0" w:line="240" w:lineRule="auto"/>
              <w:rPr>
                <w:rFonts w:ascii="inherit" w:eastAsia="Times New Roman" w:hAnsi="inherit" w:cs="Arial"/>
                <w:b/>
                <w:lang w:eastAsia="ru-RU"/>
              </w:rPr>
            </w:pPr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Опись:</w:t>
            </w:r>
            <w:r w:rsidRPr="00E06776">
              <w:rPr>
                <w:rFonts w:ascii="inherit" w:eastAsia="Times New Roman" w:hAnsi="inherit" w:cs="Arial"/>
                <w:b/>
                <w:lang w:eastAsia="ru-RU"/>
              </w:rPr>
              <w:t> 686044</w:t>
            </w:r>
          </w:p>
        </w:tc>
      </w:tr>
      <w:tr w:rsidR="00E06776" w:rsidRPr="00E06776" w:rsidTr="00BC2033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033" w:rsidRPr="00E06776" w:rsidRDefault="00BC2033" w:rsidP="00BC2033">
            <w:pPr>
              <w:spacing w:after="0" w:line="240" w:lineRule="auto"/>
              <w:rPr>
                <w:rFonts w:ascii="inherit" w:eastAsia="Times New Roman" w:hAnsi="inherit" w:cs="Arial"/>
                <w:b/>
                <w:lang w:eastAsia="ru-RU"/>
              </w:rPr>
            </w:pPr>
            <w:proofErr w:type="spellStart"/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Ед</w:t>
            </w:r>
            <w:proofErr w:type="gramStart"/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.х</w:t>
            </w:r>
            <w:proofErr w:type="gramEnd"/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ранения</w:t>
            </w:r>
            <w:proofErr w:type="spellEnd"/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E06776">
              <w:rPr>
                <w:rFonts w:ascii="inherit" w:eastAsia="Times New Roman" w:hAnsi="inherit" w:cs="Arial"/>
                <w:b/>
                <w:lang w:eastAsia="ru-RU"/>
              </w:rPr>
              <w:t> 2346</w:t>
            </w:r>
          </w:p>
        </w:tc>
      </w:tr>
      <w:tr w:rsidR="00E06776" w:rsidRPr="00E06776" w:rsidTr="00BC2033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033" w:rsidRPr="00E06776" w:rsidRDefault="00BC2033" w:rsidP="00BC2033">
            <w:pPr>
              <w:spacing w:after="0" w:line="240" w:lineRule="auto"/>
              <w:rPr>
                <w:rFonts w:ascii="inherit" w:eastAsia="Times New Roman" w:hAnsi="inherit" w:cs="Arial"/>
                <w:b/>
                <w:lang w:eastAsia="ru-RU"/>
              </w:rPr>
            </w:pPr>
            <w:r w:rsidRPr="00E06776">
              <w:rPr>
                <w:rFonts w:ascii="inherit" w:eastAsia="Times New Roman" w:hAnsi="inherit" w:cs="Arial"/>
                <w:b/>
                <w:bCs/>
                <w:bdr w:val="none" w:sz="0" w:space="0" w:color="auto" w:frame="1"/>
                <w:lang w:eastAsia="ru-RU"/>
              </w:rPr>
              <w:t>№ записи:</w:t>
            </w:r>
            <w:r w:rsidRPr="00E06776">
              <w:rPr>
                <w:rFonts w:ascii="inherit" w:eastAsia="Times New Roman" w:hAnsi="inherit" w:cs="Arial"/>
                <w:b/>
                <w:lang w:eastAsia="ru-RU"/>
              </w:rPr>
              <w:t> 18937771</w:t>
            </w:r>
          </w:p>
          <w:p w:rsidR="00BC2033" w:rsidRPr="00E06776" w:rsidRDefault="00BC2033" w:rsidP="00BC2033">
            <w:pPr>
              <w:spacing w:after="0" w:line="240" w:lineRule="auto"/>
              <w:rPr>
                <w:rFonts w:ascii="inherit" w:eastAsia="Times New Roman" w:hAnsi="inherit" w:cs="Arial"/>
                <w:b/>
                <w:lang w:eastAsia="ru-RU"/>
              </w:rPr>
            </w:pPr>
          </w:p>
        </w:tc>
      </w:tr>
    </w:tbl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Дата рождения 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30 июня 1896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Место рождения    </w:t>
      </w:r>
      <w:proofErr w:type="gram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Горьковская</w:t>
      </w:r>
      <w:proofErr w:type="gramEnd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обл., </w:t>
      </w:r>
      <w:proofErr w:type="spell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Бутурлинский</w:t>
      </w:r>
      <w:proofErr w:type="spellEnd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р-н, с. </w:t>
      </w:r>
      <w:proofErr w:type="spell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Перголей</w:t>
      </w:r>
      <w:proofErr w:type="spellEnd"/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Место призыва     </w:t>
      </w:r>
      <w:proofErr w:type="spell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Бутурлинский</w:t>
      </w:r>
      <w:proofErr w:type="spellEnd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РВК, </w:t>
      </w:r>
      <w:proofErr w:type="gram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Горьковская</w:t>
      </w:r>
      <w:proofErr w:type="gramEnd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обл., </w:t>
      </w:r>
      <w:proofErr w:type="spell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Бутурлинский</w:t>
      </w:r>
      <w:proofErr w:type="spellEnd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р-н  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Воинская часть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742 </w:t>
      </w:r>
      <w:proofErr w:type="spell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сп</w:t>
      </w:r>
      <w:proofErr w:type="spellEnd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164 </w:t>
      </w:r>
      <w:proofErr w:type="spell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сд</w:t>
      </w:r>
      <w:proofErr w:type="spellEnd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33</w:t>
      </w:r>
      <w:proofErr w:type="gram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</w:t>
      </w:r>
      <w:proofErr w:type="gramEnd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Западного фронта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Дата поступления на службу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11.01.1942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Кто наградил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742 </w:t>
      </w:r>
      <w:proofErr w:type="spellStart"/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сп</w:t>
      </w:r>
      <w:proofErr w:type="spellEnd"/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Наименование награды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Медаль «За боевые заслуги»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Даты подвига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28.09.1943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Номер фонда ист. Информации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33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Номер описи ист. Информации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686044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Номер дела ист. Информации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2346</w:t>
      </w:r>
    </w:p>
    <w:p w:rsidR="00BC2033" w:rsidRPr="00E06776" w:rsidRDefault="00BC2033" w:rsidP="00BC203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Архив </w:t>
      </w:r>
      <w:r w:rsidRPr="00E06776">
        <w:rPr>
          <w:rFonts w:ascii="Arial" w:eastAsia="Times New Roman" w:hAnsi="Arial" w:cs="Arial"/>
          <w:b/>
          <w:sz w:val="24"/>
          <w:szCs w:val="24"/>
          <w:lang w:eastAsia="ru-RU"/>
        </w:rPr>
        <w:t>ЦАМО</w:t>
      </w:r>
    </w:p>
    <w:p w:rsidR="00DD312F" w:rsidRDefault="00E06776"/>
    <w:sectPr w:rsidR="00DD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33"/>
    <w:rsid w:val="006F5E15"/>
    <w:rsid w:val="00BC2033"/>
    <w:rsid w:val="00C32F4C"/>
    <w:rsid w:val="00E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033"/>
  </w:style>
  <w:style w:type="paragraph" w:styleId="a3">
    <w:name w:val="Balloon Text"/>
    <w:basedOn w:val="a"/>
    <w:link w:val="a4"/>
    <w:uiPriority w:val="99"/>
    <w:semiHidden/>
    <w:unhideWhenUsed/>
    <w:rsid w:val="00BC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033"/>
  </w:style>
  <w:style w:type="paragraph" w:styleId="a3">
    <w:name w:val="Balloon Text"/>
    <w:basedOn w:val="a"/>
    <w:link w:val="a4"/>
    <w:uiPriority w:val="99"/>
    <w:semiHidden/>
    <w:unhideWhenUsed/>
    <w:rsid w:val="00BC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2016-05-07T19:55:00Z</cp:lastPrinted>
  <dcterms:created xsi:type="dcterms:W3CDTF">2016-05-07T16:17:00Z</dcterms:created>
  <dcterms:modified xsi:type="dcterms:W3CDTF">2016-05-07T19:58:00Z</dcterms:modified>
</cp:coreProperties>
</file>