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 Родился  Иван 19 октября 1921 года в деревне </w:t>
      </w:r>
      <w:proofErr w:type="spellStart"/>
      <w:r w:rsidRPr="00652D3A">
        <w:rPr>
          <w:rFonts w:ascii="Times New Roman" w:hAnsi="Times New Roman"/>
          <w:sz w:val="20"/>
          <w:szCs w:val="20"/>
        </w:rPr>
        <w:t>Бабенково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2D3A">
        <w:rPr>
          <w:rFonts w:ascii="Times New Roman" w:hAnsi="Times New Roman"/>
          <w:sz w:val="20"/>
          <w:szCs w:val="20"/>
        </w:rPr>
        <w:t>Выгонического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района Брянской области в семье крестьянина-середняка. Родители занимались земледелием, отец зимой плотничал. Руки у Якова Ивановича были «золотые», дерево он любил и столы, табуретки, лавки, шкафы  для кухонной утвари у него получались  ладные и крепкие, поэтому все в деревне с удовольствием шли к нему с заказами. Старший сын Василий и младший Иван помогали ему и перенимали мастерство. Окончив школу Василий уехал в Ростов – на </w:t>
      </w:r>
      <w:proofErr w:type="gramStart"/>
      <w:r w:rsidRPr="00652D3A">
        <w:rPr>
          <w:rFonts w:ascii="Times New Roman" w:hAnsi="Times New Roman"/>
          <w:sz w:val="20"/>
          <w:szCs w:val="20"/>
        </w:rPr>
        <w:t>–Д</w:t>
      </w:r>
      <w:proofErr w:type="gramEnd"/>
      <w:r w:rsidRPr="00652D3A">
        <w:rPr>
          <w:rFonts w:ascii="Times New Roman" w:hAnsi="Times New Roman"/>
          <w:sz w:val="20"/>
          <w:szCs w:val="20"/>
        </w:rPr>
        <w:t>ону учиться на геолога, а Иван мечтал стать летчиком.</w:t>
      </w:r>
    </w:p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 В 1938 году, окончив восемь классов средней школы, Иван поступил на учебу в аэроклуб в городе </w:t>
      </w:r>
      <w:proofErr w:type="spellStart"/>
      <w:r w:rsidRPr="00652D3A">
        <w:rPr>
          <w:rFonts w:ascii="Times New Roman" w:hAnsi="Times New Roman"/>
          <w:sz w:val="20"/>
          <w:szCs w:val="20"/>
        </w:rPr>
        <w:t>Бежица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. В это же время он вступает в ряды ВЛКСМ. Мечта мальчишки сбылась! Он штудирует </w:t>
      </w:r>
      <w:proofErr w:type="spellStart"/>
      <w:r w:rsidRPr="00652D3A">
        <w:rPr>
          <w:rFonts w:ascii="Times New Roman" w:hAnsi="Times New Roman"/>
          <w:sz w:val="20"/>
          <w:szCs w:val="20"/>
        </w:rPr>
        <w:t>матчасть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 учебного самолета и рвется к полетам. Зимой 1939 года успешно закончив  учебу в аэроклубе,  по </w:t>
      </w:r>
      <w:proofErr w:type="spellStart"/>
      <w:r w:rsidRPr="00652D3A">
        <w:rPr>
          <w:rFonts w:ascii="Times New Roman" w:hAnsi="Times New Roman"/>
          <w:sz w:val="20"/>
          <w:szCs w:val="20"/>
        </w:rPr>
        <w:t>спецнабору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был  рекомендован на учебу в </w:t>
      </w:r>
      <w:proofErr w:type="spellStart"/>
      <w:r w:rsidRPr="00652D3A">
        <w:rPr>
          <w:rFonts w:ascii="Times New Roman" w:hAnsi="Times New Roman"/>
          <w:sz w:val="20"/>
          <w:szCs w:val="20"/>
        </w:rPr>
        <w:t>Чугуевское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 Военно-Авиационное училище.</w:t>
      </w:r>
    </w:p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color w:val="464646"/>
          <w:sz w:val="20"/>
          <w:szCs w:val="20"/>
          <w:shd w:val="clear" w:color="auto" w:fill="F2F2F2"/>
        </w:rPr>
        <w:t xml:space="preserve">В 1940 г. </w:t>
      </w:r>
      <w:proofErr w:type="spellStart"/>
      <w:r w:rsidRPr="00652D3A">
        <w:rPr>
          <w:rFonts w:ascii="Times New Roman" w:hAnsi="Times New Roman"/>
          <w:color w:val="464646"/>
          <w:sz w:val="20"/>
          <w:szCs w:val="20"/>
          <w:shd w:val="clear" w:color="auto" w:fill="F2F2F2"/>
        </w:rPr>
        <w:t>Чугуевское</w:t>
      </w:r>
      <w:proofErr w:type="spellEnd"/>
      <w:r w:rsidRPr="00652D3A">
        <w:rPr>
          <w:rFonts w:ascii="Times New Roman" w:hAnsi="Times New Roman"/>
          <w:color w:val="464646"/>
          <w:sz w:val="20"/>
          <w:szCs w:val="20"/>
          <w:shd w:val="clear" w:color="auto" w:fill="F2F2F2"/>
        </w:rPr>
        <w:t xml:space="preserve"> училище летчиков-истребителей было одним из крупнейших в ВВС Красной Армии. Все семь авиационных эскадрилий базировались на аэродроме Чугуев, и каждый день разлетались на полевые аэродромы.</w:t>
      </w:r>
      <w:r w:rsidRPr="00652D3A">
        <w:rPr>
          <w:rStyle w:val="apple-converted-space"/>
          <w:rFonts w:ascii="Times New Roman" w:hAnsi="Times New Roman"/>
          <w:color w:val="464646"/>
          <w:sz w:val="20"/>
          <w:szCs w:val="20"/>
          <w:shd w:val="clear" w:color="auto" w:fill="F2F2F2"/>
        </w:rPr>
        <w:t xml:space="preserve"> Обучение летчиков проходило по тем временам на самых современных самолетах:  истребители И-5,И-15.  </w:t>
      </w:r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1939 год для народов Европы стал годом начала второй миро</w:t>
      </w:r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вой войны. Фашистская Германия приступила к реализации своих планов, захватив Чехословакию, Польшу. Война приближалась к границам нашего государства. Подготовка летчиков велась очень интенсивно : за 1939-1940 годы  училищем было выпущено 923 лётчика</w:t>
      </w:r>
      <w:proofErr w:type="gramStart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общий  налет составил более 80 тысяч часов. Сейчас такой налёт даже не снится ни одному лётному </w:t>
      </w:r>
      <w:proofErr w:type="spellStart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ВВУЗу</w:t>
      </w:r>
      <w:proofErr w:type="spellEnd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!</w:t>
      </w:r>
    </w:p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После окончания училища в феврале 1941  молодой девятнадцатилетний  летчик-инструктор направляется в только что сформированную  Черниговскую военную авиационную школу пилотов (ЧВАШП) где принимает участие в подготовке молодых летчиков. Школа базировалась под Черниговом (северная Украина) и в редкие свободные часы он пешком отправлялся в город в кино или на танцы. Там он и познакомился с шестнадцатилетней девушкой  Маргаритой.  Никто тогда не знал, что она станет его судьбой. Это были последние мирные месяцы.  Перед самым началом войны школу пилотов эвакуируют в тыл, а Ивана переводят в </w:t>
      </w:r>
      <w:proofErr w:type="spellStart"/>
      <w:r w:rsidRPr="00652D3A">
        <w:rPr>
          <w:rFonts w:ascii="Times New Roman" w:hAnsi="Times New Roman"/>
          <w:sz w:val="20"/>
          <w:szCs w:val="20"/>
        </w:rPr>
        <w:t>авиаэскадрилью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связи, которая базировалась под  городом Горький.                                    Совершенствование летного мастерства, дежурства в ночном небе  над городом, перевозка раненых, медикаментов, продуктов, фельдъегерской почты – нагрузка была большая, но это были трудные годы для всей нашей страны. </w:t>
      </w:r>
      <w:r w:rsidRPr="00652D3A">
        <w:rPr>
          <w:rFonts w:ascii="Times New Roman" w:hAnsi="Times New Roman"/>
          <w:color w:val="2F2F2F"/>
          <w:sz w:val="20"/>
          <w:szCs w:val="20"/>
          <w:shd w:val="clear" w:color="auto" w:fill="F5F4F2"/>
        </w:rPr>
        <w:t xml:space="preserve">СССР подошел к началу войны в стадии перевооружения и перехода на новую технику. Только что начавшие поступать образцы техники еще не успели освоить в совершенстве, не готовы были аэродромы для перебазирования, а молодые летчики не владели опытом ведения воздушного боя.  Иван слушал сводки с фронтов и рвался в действующую армию. Он много раз подавал рапорт и наконец, в июне 1943 года  в должности командира звена 590 Отдельной </w:t>
      </w:r>
      <w:proofErr w:type="spellStart"/>
      <w:r w:rsidRPr="00652D3A">
        <w:rPr>
          <w:rFonts w:ascii="Times New Roman" w:hAnsi="Times New Roman"/>
          <w:color w:val="2F2F2F"/>
          <w:sz w:val="20"/>
          <w:szCs w:val="20"/>
          <w:shd w:val="clear" w:color="auto" w:fill="F5F4F2"/>
        </w:rPr>
        <w:t>Авиаэскадрильи</w:t>
      </w:r>
      <w:proofErr w:type="spellEnd"/>
      <w:r w:rsidRPr="00652D3A">
        <w:rPr>
          <w:rFonts w:ascii="Times New Roman" w:hAnsi="Times New Roman"/>
          <w:color w:val="2F2F2F"/>
          <w:sz w:val="20"/>
          <w:szCs w:val="20"/>
          <w:shd w:val="clear" w:color="auto" w:fill="F5F4F2"/>
        </w:rPr>
        <w:t xml:space="preserve"> при 63 Армии Брянского фронта  попал на фронт.</w:t>
      </w:r>
    </w:p>
    <w:p w:rsidR="00652D3A" w:rsidRPr="00652D3A" w:rsidRDefault="00652D3A" w:rsidP="00652D3A">
      <w:pPr>
        <w:jc w:val="both"/>
        <w:rPr>
          <w:rFonts w:ascii="Times New Roman" w:hAnsi="Times New Roman"/>
          <w:color w:val="251313"/>
          <w:sz w:val="20"/>
          <w:szCs w:val="20"/>
          <w:shd w:val="clear" w:color="auto" w:fill="FFFFFF"/>
        </w:rPr>
      </w:pPr>
      <w:r w:rsidRPr="00652D3A">
        <w:rPr>
          <w:rFonts w:ascii="Times New Roman" w:hAnsi="Times New Roman"/>
          <w:sz w:val="20"/>
          <w:szCs w:val="20"/>
        </w:rPr>
        <w:t xml:space="preserve">   В конце 1942 начале 1943 годов произошел перелом в ходе войны. После одержанной победы в Сталинградской битве    </w:t>
      </w:r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стратегическая инициатива перешла к Красной армии, на фронт начало поступать новое, более современное оружие, что обеспечило техническое превосходство над противником. Красная Армия перешла в наступление. В одной из крупных наступательных операций за освобождение Бобруйска, начавшейся 24 июня 1944 года в Белоруссии, принимал участие Иван. </w:t>
      </w:r>
      <w:r w:rsidRPr="00652D3A">
        <w:rPr>
          <w:rFonts w:ascii="Times New Roman" w:hAnsi="Times New Roman"/>
          <w:color w:val="251313"/>
          <w:sz w:val="20"/>
          <w:szCs w:val="20"/>
          <w:shd w:val="clear" w:color="auto" w:fill="FFFFFF"/>
        </w:rPr>
        <w:t xml:space="preserve"> </w:t>
      </w:r>
    </w:p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Силами</w:t>
      </w:r>
      <w:proofErr w:type="gramStart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ервого Белорусского фронта под руководством  генерала армии К.К. </w:t>
      </w:r>
      <w:proofErr w:type="spellStart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Роко-совского</w:t>
      </w:r>
      <w:proofErr w:type="spellEnd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была взята в </w:t>
      </w:r>
      <w:proofErr w:type="spellStart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окру-жение</w:t>
      </w:r>
      <w:proofErr w:type="spellEnd"/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разгромлена вся 9-я немецкая полевая армия. </w:t>
      </w:r>
      <w:r w:rsidRPr="00652D3A">
        <w:rPr>
          <w:rFonts w:ascii="Times New Roman" w:hAnsi="Times New Roman"/>
          <w:color w:val="251313"/>
          <w:sz w:val="20"/>
          <w:szCs w:val="20"/>
          <w:shd w:val="clear" w:color="auto" w:fill="FFFFFF"/>
        </w:rPr>
        <w:t xml:space="preserve">Сотни бомбардировщиков  наносили удар за ударом по группе противника. На поле боя возникли сильные пожары: горели многие десятки машин, танков, горюче-смазочные материалы. Все поле боя было озарено огнем. Ориентируясь по нему, подходили все новые и новые эшелоны наших бомбардировщиков, </w:t>
      </w:r>
      <w:proofErr w:type="spellStart"/>
      <w:proofErr w:type="gramStart"/>
      <w:r w:rsidRPr="00652D3A">
        <w:rPr>
          <w:rFonts w:ascii="Times New Roman" w:hAnsi="Times New Roman"/>
          <w:color w:val="251313"/>
          <w:sz w:val="20"/>
          <w:szCs w:val="20"/>
          <w:shd w:val="clear" w:color="auto" w:fill="FFFFFF"/>
        </w:rPr>
        <w:t>сбрасывав-ших</w:t>
      </w:r>
      <w:proofErr w:type="spellEnd"/>
      <w:proofErr w:type="gramEnd"/>
      <w:r w:rsidRPr="00652D3A">
        <w:rPr>
          <w:rFonts w:ascii="Times New Roman" w:hAnsi="Times New Roman"/>
          <w:color w:val="251313"/>
          <w:sz w:val="20"/>
          <w:szCs w:val="20"/>
          <w:shd w:val="clear" w:color="auto" w:fill="FFFFFF"/>
        </w:rPr>
        <w:t xml:space="preserve"> на противника бомбы разных калибров.</w:t>
      </w:r>
    </w:p>
    <w:p w:rsidR="00652D3A" w:rsidRPr="00652D3A" w:rsidRDefault="00652D3A" w:rsidP="00652D3A">
      <w:pPr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А потом в результате  </w:t>
      </w:r>
      <w:proofErr w:type="spellStart"/>
      <w:r w:rsidRPr="00652D3A">
        <w:rPr>
          <w:rFonts w:ascii="Times New Roman" w:hAnsi="Times New Roman"/>
          <w:color w:val="1A0B00"/>
          <w:sz w:val="20"/>
          <w:szCs w:val="20"/>
        </w:rPr>
        <w:t>Люблинско-Брестской</w:t>
      </w:r>
      <w:proofErr w:type="spellEnd"/>
      <w:r w:rsidRPr="00652D3A">
        <w:rPr>
          <w:rFonts w:ascii="Times New Roman" w:hAnsi="Times New Roman"/>
          <w:color w:val="1A0B00"/>
          <w:sz w:val="20"/>
          <w:szCs w:val="20"/>
        </w:rPr>
        <w:t xml:space="preserve"> операции (18 июля – 2 августа 1944), </w:t>
      </w:r>
      <w:proofErr w:type="gramStart"/>
      <w:r w:rsidRPr="00652D3A">
        <w:rPr>
          <w:rFonts w:ascii="Times New Roman" w:hAnsi="Times New Roman"/>
          <w:color w:val="1A0B00"/>
          <w:sz w:val="20"/>
          <w:szCs w:val="20"/>
        </w:rPr>
        <w:t>которую</w:t>
      </w:r>
      <w:proofErr w:type="gramEnd"/>
      <w:r w:rsidRPr="00652D3A">
        <w:rPr>
          <w:rFonts w:ascii="Times New Roman" w:hAnsi="Times New Roman"/>
          <w:color w:val="1A0B00"/>
          <w:sz w:val="20"/>
          <w:szCs w:val="20"/>
        </w:rPr>
        <w:t xml:space="preserve"> тоже провели войска первого Белорусского фронта под</w:t>
      </w:r>
      <w:r w:rsidRPr="00652D3A">
        <w:rPr>
          <w:rStyle w:val="apple-converted-space"/>
          <w:rFonts w:ascii="Times New Roman" w:hAnsi="Times New Roman"/>
          <w:color w:val="1A0B00"/>
          <w:sz w:val="20"/>
          <w:szCs w:val="20"/>
        </w:rPr>
        <w:t xml:space="preserve"> руководством уже </w:t>
      </w:r>
      <w:r w:rsidRPr="00652D3A">
        <w:rPr>
          <w:rStyle w:val="apple-converted-space"/>
          <w:rFonts w:ascii="Times New Roman" w:hAnsi="Times New Roman"/>
          <w:color w:val="1A0B00"/>
          <w:sz w:val="20"/>
          <w:szCs w:val="20"/>
          <w:u w:val="single"/>
        </w:rPr>
        <w:t>маршала</w:t>
      </w:r>
      <w:r w:rsidRPr="00652D3A">
        <w:rPr>
          <w:rStyle w:val="apple-converted-space"/>
          <w:rFonts w:ascii="Times New Roman" w:hAnsi="Times New Roman"/>
          <w:color w:val="1A0B00"/>
          <w:sz w:val="20"/>
          <w:szCs w:val="20"/>
        </w:rPr>
        <w:t xml:space="preserve"> К.К. </w:t>
      </w:r>
      <w:proofErr w:type="spellStart"/>
      <w:r w:rsidRPr="00652D3A">
        <w:rPr>
          <w:rStyle w:val="apple-converted-space"/>
          <w:rFonts w:ascii="Times New Roman" w:hAnsi="Times New Roman"/>
          <w:color w:val="1A0B00"/>
          <w:sz w:val="20"/>
          <w:szCs w:val="20"/>
        </w:rPr>
        <w:t>Рокосовского</w:t>
      </w:r>
      <w:proofErr w:type="spellEnd"/>
      <w:r w:rsidRPr="00652D3A">
        <w:rPr>
          <w:rStyle w:val="apple-converted-space"/>
          <w:rFonts w:ascii="Times New Roman" w:hAnsi="Times New Roman"/>
          <w:color w:val="1A0B00"/>
          <w:sz w:val="20"/>
          <w:szCs w:val="20"/>
        </w:rPr>
        <w:t xml:space="preserve"> был освобожден Брест.</w:t>
      </w:r>
      <w:r w:rsidRPr="00652D3A">
        <w:rPr>
          <w:rFonts w:ascii="Times New Roman" w:hAnsi="Times New Roman"/>
          <w:color w:val="1A0B00"/>
          <w:sz w:val="20"/>
          <w:szCs w:val="20"/>
        </w:rPr>
        <w:t xml:space="preserve"> Освобождение населённых пунктов Брестской области произошло в ходе Белорусской наступательной операции «Багратион» (23 июня – 29 августа 1944 г.).</w:t>
      </w:r>
    </w:p>
    <w:p w:rsidR="00652D3A" w:rsidRPr="00652D3A" w:rsidRDefault="00652D3A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2D3A">
        <w:rPr>
          <w:sz w:val="20"/>
          <w:szCs w:val="20"/>
        </w:rPr>
        <w:t>Сохранилась личная летная книжка Ивана. В ней, начиная с летного училища, отражены по часам и минутам все его  задания-вылеты, отметки об  их выполнении, виды техники, на которой он летал</w:t>
      </w:r>
      <w:proofErr w:type="gramStart"/>
      <w:r w:rsidRPr="00652D3A">
        <w:rPr>
          <w:sz w:val="20"/>
          <w:szCs w:val="20"/>
        </w:rPr>
        <w:t xml:space="preserve"> Н</w:t>
      </w:r>
      <w:proofErr w:type="gramEnd"/>
      <w:r w:rsidRPr="00652D3A">
        <w:rPr>
          <w:sz w:val="20"/>
          <w:szCs w:val="20"/>
        </w:rPr>
        <w:t>а одной из страниц книжки отражены ночные вылеты на штурмовике ИЛ-2: разведка,</w:t>
      </w:r>
      <w:r w:rsidRPr="00652D3A">
        <w:rPr>
          <w:color w:val="000000"/>
          <w:sz w:val="20"/>
          <w:szCs w:val="20"/>
        </w:rPr>
        <w:t xml:space="preserve"> уничтожение мостов, войск противника, автомашин и повозок, бронепоезда на железнодорожной станции. Это период освобождения Брестской области и города Брест.</w:t>
      </w:r>
      <w:r w:rsidRPr="00652D3A">
        <w:rPr>
          <w:color w:val="1A0B00"/>
          <w:sz w:val="20"/>
          <w:szCs w:val="20"/>
        </w:rPr>
        <w:t xml:space="preserve"> Гитлеровцы создали в районе Бреста мощный глубоко эшелонированный укреплённый район, насыщенный большим количеством дотов, дзотов, минных полей и других укреплений долговременной и полевой</w:t>
      </w:r>
      <w:r w:rsidRPr="00652D3A">
        <w:rPr>
          <w:rStyle w:val="apple-converted-space"/>
          <w:color w:val="1A0B00"/>
          <w:sz w:val="20"/>
          <w:szCs w:val="20"/>
        </w:rPr>
        <w:t xml:space="preserve"> фортификации, связанных между собой ходами сообщения. В систему обороны были включены и форты Брестской крепости. Немцы сопротивлялись ожесточенно.         О тяжести боев можно судить по интенсивности полетов в последние дни июля, в отдельные дни даже два вылета. В результате завершения </w:t>
      </w:r>
      <w:proofErr w:type="spellStart"/>
      <w:r w:rsidRPr="00652D3A">
        <w:rPr>
          <w:color w:val="1A0B00"/>
          <w:sz w:val="20"/>
          <w:szCs w:val="20"/>
        </w:rPr>
        <w:t>Люблинско-Брестской</w:t>
      </w:r>
      <w:proofErr w:type="spellEnd"/>
      <w:r w:rsidRPr="00652D3A">
        <w:rPr>
          <w:color w:val="1A0B00"/>
          <w:sz w:val="20"/>
          <w:szCs w:val="20"/>
        </w:rPr>
        <w:t xml:space="preserve"> операции была освобождена Белоруссия. Впереди </w:t>
      </w:r>
      <w:r w:rsidRPr="00652D3A">
        <w:rPr>
          <w:sz w:val="20"/>
          <w:szCs w:val="20"/>
        </w:rPr>
        <w:t>ждали Польша и освобождение Варшавы.</w:t>
      </w:r>
    </w:p>
    <w:p w:rsidR="00652D3A" w:rsidRPr="00652D3A" w:rsidRDefault="00652D3A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52D3A">
        <w:rPr>
          <w:color w:val="000000"/>
          <w:sz w:val="20"/>
          <w:szCs w:val="20"/>
        </w:rPr>
        <w:t xml:space="preserve">    В конце 1943 начале 1944 годов на вооружение Армии пришли новые виды техники.  Строившийся в большом количестве во время Великой Отечественной войны, легенда советского самолётостроения штурмовик</w:t>
      </w:r>
      <w:r w:rsidRPr="00652D3A">
        <w:rPr>
          <w:rStyle w:val="apple-converted-space"/>
          <w:color w:val="000000"/>
          <w:sz w:val="20"/>
          <w:szCs w:val="20"/>
        </w:rPr>
        <w:t> </w:t>
      </w:r>
      <w:r w:rsidRPr="00652D3A">
        <w:rPr>
          <w:rStyle w:val="a4"/>
          <w:color w:val="000000"/>
          <w:sz w:val="20"/>
          <w:szCs w:val="20"/>
        </w:rPr>
        <w:t xml:space="preserve">Ил-2 </w:t>
      </w:r>
      <w:r w:rsidRPr="00652D3A">
        <w:rPr>
          <w:rStyle w:val="apple-converted-space"/>
          <w:color w:val="000000"/>
          <w:sz w:val="20"/>
          <w:szCs w:val="20"/>
        </w:rPr>
        <w:t xml:space="preserve"> (конструктор Ильюшин) </w:t>
      </w:r>
      <w:r w:rsidRPr="00652D3A">
        <w:rPr>
          <w:color w:val="000000"/>
          <w:sz w:val="20"/>
          <w:szCs w:val="20"/>
        </w:rPr>
        <w:t>был «чёрной смертью» для гитлеровских солдат, но часто становился лёгкой добычей истребителей противника, пока не появилась модификация</w:t>
      </w:r>
      <w:r w:rsidRPr="00652D3A">
        <w:rPr>
          <w:rStyle w:val="apple-converted-space"/>
          <w:color w:val="000000"/>
          <w:sz w:val="20"/>
          <w:szCs w:val="20"/>
        </w:rPr>
        <w:t> </w:t>
      </w:r>
      <w:r w:rsidRPr="00652D3A">
        <w:rPr>
          <w:rStyle w:val="a4"/>
          <w:color w:val="000000"/>
          <w:sz w:val="20"/>
          <w:szCs w:val="20"/>
        </w:rPr>
        <w:t>Ил-2М</w:t>
      </w:r>
      <w:r w:rsidRPr="00652D3A">
        <w:rPr>
          <w:rStyle w:val="apple-converted-space"/>
          <w:color w:val="000000"/>
          <w:sz w:val="20"/>
          <w:szCs w:val="20"/>
        </w:rPr>
        <w:t> </w:t>
      </w:r>
      <w:r w:rsidRPr="00652D3A">
        <w:rPr>
          <w:color w:val="000000"/>
          <w:sz w:val="20"/>
          <w:szCs w:val="20"/>
        </w:rPr>
        <w:t>со второй кабиной для стрелка. Вклад этого самолёта в победу неоценим.</w:t>
      </w:r>
    </w:p>
    <w:p w:rsidR="00652D3A" w:rsidRPr="00652D3A" w:rsidRDefault="00652D3A" w:rsidP="00652D3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lastRenderedPageBreak/>
        <w:t xml:space="preserve">Часто во время боевых вылетов стрелок в самолете становился мишенью для немцев, поэтому его жизнь во многом зависела от умения летчика маневрировать во время боя. Стрелки любили летать с Иваном,  так как ни один из них во время его полетов не был убит или ранен.   Войну Иван закончил в Германии в должности командира звена, заместителя командира Авиационной эскадрильи 78 Гвардейского Авиационного Волжского Штурмового полка </w:t>
      </w:r>
      <w:r w:rsidRPr="00652D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составе 2-й Гвардейской штурмовой авиационной дивизии</w:t>
      </w:r>
      <w:r w:rsidRPr="00652D3A">
        <w:rPr>
          <w:rFonts w:ascii="Times New Roman" w:hAnsi="Times New Roman"/>
          <w:sz w:val="20"/>
          <w:szCs w:val="20"/>
        </w:rPr>
        <w:t xml:space="preserve"> 16 Воздушной Армии</w:t>
      </w:r>
      <w:proofErr w:type="gramStart"/>
      <w:r w:rsidRPr="00652D3A">
        <w:rPr>
          <w:rFonts w:ascii="Times New Roman" w:hAnsi="Times New Roman"/>
          <w:sz w:val="20"/>
          <w:szCs w:val="20"/>
        </w:rPr>
        <w:t xml:space="preserve"> П</w:t>
      </w:r>
      <w:proofErr w:type="gramEnd"/>
      <w:r w:rsidRPr="00652D3A">
        <w:rPr>
          <w:rFonts w:ascii="Times New Roman" w:hAnsi="Times New Roman"/>
          <w:sz w:val="20"/>
          <w:szCs w:val="20"/>
        </w:rPr>
        <w:t xml:space="preserve">ервого Белорусского фронта. Их полк базировался на аэродроме города </w:t>
      </w:r>
      <w:proofErr w:type="spellStart"/>
      <w:r w:rsidRPr="00652D3A">
        <w:rPr>
          <w:rFonts w:ascii="Times New Roman" w:hAnsi="Times New Roman"/>
          <w:sz w:val="20"/>
          <w:szCs w:val="20"/>
        </w:rPr>
        <w:t>Гросенхайн</w:t>
      </w:r>
      <w:proofErr w:type="spellEnd"/>
      <w:r w:rsidRPr="00652D3A">
        <w:rPr>
          <w:rFonts w:ascii="Times New Roman" w:hAnsi="Times New Roman"/>
          <w:sz w:val="20"/>
          <w:szCs w:val="20"/>
        </w:rPr>
        <w:t>, недалеко от города Дрезден и в составе советских войск  находился там до 1947 года. Начиналась мирная жизнь: освоение новых самолетов, обучение молодых летчиков, передача им боевого опыта. Налаживалась и личная жизнь. Маргарита, с которой Иван всю войну переписывался, приехала к нему в Германию и они больше не расставались.</w:t>
      </w:r>
    </w:p>
    <w:p w:rsidR="00583FE4" w:rsidRPr="00652D3A" w:rsidRDefault="00652D3A" w:rsidP="00652D3A">
      <w:pPr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652D3A">
        <w:rPr>
          <w:rFonts w:ascii="Times New Roman" w:hAnsi="Times New Roman"/>
          <w:sz w:val="20"/>
          <w:szCs w:val="20"/>
        </w:rPr>
        <w:t>После вывода советских войск из Германии, Иван продолжил службу в звании гвардии капитана  помощником штурмана полка, который  базировался в Грузии  в городе Кутаиси.</w:t>
      </w:r>
      <w:proofErr w:type="gramEnd"/>
      <w:r w:rsidRPr="00652D3A">
        <w:rPr>
          <w:rFonts w:ascii="Times New Roman" w:hAnsi="Times New Roman"/>
          <w:sz w:val="20"/>
          <w:szCs w:val="20"/>
        </w:rPr>
        <w:t xml:space="preserve"> В эти годы он вступил в ряды КПСС, окончил экстерном  10-й класс средней школы и по рекомендации руководства полка был направлен на учебу в Военную Юридическую Академию города Москвы.</w:t>
      </w:r>
    </w:p>
    <w:p w:rsidR="00652D3A" w:rsidRPr="00652D3A" w:rsidRDefault="00652D3A" w:rsidP="00652D3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>Успешно сдав вступительные экзамены, в сентябре 1952 года  Иван становится слушателем  ВЮА. Быстро пролетели годы учебы. Летом 1956 года молодой военный юрист по распределению приступает к работе в гарнизонной прокуратуре города Горького.</w:t>
      </w:r>
    </w:p>
    <w:p w:rsidR="00652D3A" w:rsidRPr="00652D3A" w:rsidRDefault="00652D3A" w:rsidP="00652D3A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Весной 1961 года в стране было проведено очередное значительное сокращение Вооруженных  </w:t>
      </w:r>
      <w:proofErr w:type="gramStart"/>
      <w:r w:rsidRPr="00652D3A">
        <w:rPr>
          <w:rFonts w:ascii="Times New Roman" w:hAnsi="Times New Roman"/>
          <w:sz w:val="20"/>
          <w:szCs w:val="20"/>
        </w:rPr>
        <w:t>сил</w:t>
      </w:r>
      <w:proofErr w:type="gramEnd"/>
      <w:r w:rsidRPr="00652D3A">
        <w:rPr>
          <w:rFonts w:ascii="Times New Roman" w:hAnsi="Times New Roman"/>
          <w:sz w:val="20"/>
          <w:szCs w:val="20"/>
        </w:rPr>
        <w:t xml:space="preserve"> и майор Яковлев был уволен в запас.                         </w:t>
      </w:r>
    </w:p>
    <w:p w:rsidR="00652D3A" w:rsidRPr="00652D3A" w:rsidRDefault="00652D3A" w:rsidP="00652D3A">
      <w:pPr>
        <w:rPr>
          <w:rFonts w:ascii="Times New Roman" w:hAnsi="Times New Roman"/>
          <w:sz w:val="20"/>
          <w:szCs w:val="20"/>
        </w:rPr>
      </w:pPr>
      <w:r w:rsidRPr="00652D3A">
        <w:rPr>
          <w:rFonts w:ascii="Times New Roman" w:hAnsi="Times New Roman"/>
          <w:sz w:val="20"/>
          <w:szCs w:val="20"/>
        </w:rPr>
        <w:t xml:space="preserve">   Несколько лет Иван Яковлевич  проработал  в  Горьковском областном управлении </w:t>
      </w:r>
      <w:proofErr w:type="spellStart"/>
      <w:r w:rsidRPr="00652D3A">
        <w:rPr>
          <w:rFonts w:ascii="Times New Roman" w:hAnsi="Times New Roman"/>
          <w:sz w:val="20"/>
          <w:szCs w:val="20"/>
        </w:rPr>
        <w:t>профтехобразования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  в должности старшего инспектора</w:t>
      </w:r>
      <w:proofErr w:type="gramStart"/>
      <w:r w:rsidRPr="00652D3A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52D3A">
        <w:rPr>
          <w:rFonts w:ascii="Times New Roman" w:hAnsi="Times New Roman"/>
          <w:sz w:val="20"/>
          <w:szCs w:val="20"/>
        </w:rPr>
        <w:t xml:space="preserve"> Часто ездил по Горьковской области с инспекцией работы училищ, в том числе бывал и в городе </w:t>
      </w:r>
      <w:proofErr w:type="spellStart"/>
      <w:r w:rsidRPr="00652D3A">
        <w:rPr>
          <w:rFonts w:ascii="Times New Roman" w:hAnsi="Times New Roman"/>
          <w:sz w:val="20"/>
          <w:szCs w:val="20"/>
        </w:rPr>
        <w:t>Лысково</w:t>
      </w:r>
      <w:proofErr w:type="spellEnd"/>
      <w:r w:rsidRPr="00652D3A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Pr="00652D3A">
        <w:rPr>
          <w:rFonts w:ascii="Times New Roman" w:hAnsi="Times New Roman"/>
          <w:sz w:val="20"/>
          <w:szCs w:val="20"/>
        </w:rPr>
        <w:t>В 1968 году он переходит на работу в прокуратуру Горьковской области в должности прокурора отдела по надзору за  рассмотрением в судах уголовных  дел.</w:t>
      </w:r>
      <w:proofErr w:type="gramEnd"/>
      <w:r w:rsidRPr="00652D3A">
        <w:rPr>
          <w:rFonts w:ascii="Times New Roman" w:hAnsi="Times New Roman"/>
          <w:sz w:val="20"/>
          <w:szCs w:val="20"/>
        </w:rPr>
        <w:t xml:space="preserve"> Там он проработал 18 лет до ухода на пенсию в 1986 году.</w:t>
      </w:r>
    </w:p>
    <w:sectPr w:rsidR="00652D3A" w:rsidRPr="00652D3A" w:rsidSect="00652D3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D3A"/>
    <w:rsid w:val="00583FE4"/>
    <w:rsid w:val="006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D3A"/>
  </w:style>
  <w:style w:type="paragraph" w:styleId="a3">
    <w:name w:val="Normal (Web)"/>
    <w:basedOn w:val="a"/>
    <w:uiPriority w:val="99"/>
    <w:unhideWhenUsed/>
    <w:rsid w:val="00652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D3A"/>
    <w:rPr>
      <w:b/>
      <w:bCs/>
    </w:rPr>
  </w:style>
  <w:style w:type="paragraph" w:styleId="a5">
    <w:name w:val="No Spacing"/>
    <w:uiPriority w:val="1"/>
    <w:qFormat/>
    <w:rsid w:val="00652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1181</Words>
  <Characters>6734</Characters>
  <Application>Microsoft Office Word</Application>
  <DocSecurity>0</DocSecurity>
  <Lines>56</Lines>
  <Paragraphs>15</Paragraphs>
  <ScaleCrop>false</ScaleCrop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2018-05-07T14:29:00Z</dcterms:created>
  <dcterms:modified xsi:type="dcterms:W3CDTF">2018-05-07T14:37:00Z</dcterms:modified>
</cp:coreProperties>
</file>