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0E" w:rsidRPr="0036560E" w:rsidRDefault="0036560E" w:rsidP="00154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60E">
        <w:rPr>
          <w:rFonts w:ascii="Times New Roman" w:hAnsi="Times New Roman" w:cs="Times New Roman"/>
          <w:sz w:val="28"/>
          <w:szCs w:val="28"/>
        </w:rPr>
        <w:t>Интересные люди нашего города</w:t>
      </w:r>
      <w:r w:rsidR="001A2D3D">
        <w:rPr>
          <w:rFonts w:ascii="Times New Roman" w:hAnsi="Times New Roman" w:cs="Times New Roman"/>
          <w:sz w:val="28"/>
          <w:szCs w:val="28"/>
        </w:rPr>
        <w:t xml:space="preserve"> Туапсе</w:t>
      </w:r>
      <w:r w:rsidRPr="0036560E">
        <w:rPr>
          <w:rFonts w:ascii="Times New Roman" w:hAnsi="Times New Roman" w:cs="Times New Roman"/>
          <w:sz w:val="28"/>
          <w:szCs w:val="28"/>
        </w:rPr>
        <w:t>.</w:t>
      </w:r>
    </w:p>
    <w:p w:rsidR="0036560E" w:rsidRDefault="0036560E" w:rsidP="0015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272" w:rsidRPr="00356911" w:rsidRDefault="001A2D3D" w:rsidP="0015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ЖИВЫЕ ОСКОЛКИ ГЕРОЕВ-ОТЦОВ</w:t>
      </w:r>
    </w:p>
    <w:p w:rsidR="00356911" w:rsidRDefault="001A2D3D" w:rsidP="00154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75-летию освобождения Кубани от фашистских захватчиков </w:t>
      </w:r>
      <w:r w:rsidR="00356911">
        <w:rPr>
          <w:rFonts w:ascii="Times New Roman" w:hAnsi="Times New Roman" w:cs="Times New Roman"/>
          <w:sz w:val="28"/>
          <w:szCs w:val="28"/>
        </w:rPr>
        <w:t>ПОСВЯЩАЕТСЯ</w:t>
      </w:r>
    </w:p>
    <w:p w:rsidR="0024362A" w:rsidRDefault="0024362A" w:rsidP="001A2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272" w:rsidRDefault="00154272" w:rsidP="00F5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72">
        <w:rPr>
          <w:rFonts w:ascii="Times New Roman" w:hAnsi="Times New Roman" w:cs="Times New Roman"/>
          <w:sz w:val="28"/>
          <w:szCs w:val="28"/>
        </w:rPr>
        <w:t>Ц</w:t>
      </w:r>
      <w:r w:rsidR="00E027F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ПЛЯК Василий Андреевич родился 25</w:t>
      </w:r>
      <w:r w:rsidR="00732D51">
        <w:rPr>
          <w:rFonts w:ascii="Times New Roman" w:hAnsi="Times New Roman" w:cs="Times New Roman"/>
          <w:sz w:val="28"/>
          <w:szCs w:val="28"/>
        </w:rPr>
        <w:t xml:space="preserve"> октября 1919 года в деревне Анн</w:t>
      </w:r>
      <w:r>
        <w:rPr>
          <w:rFonts w:ascii="Times New Roman" w:hAnsi="Times New Roman" w:cs="Times New Roman"/>
          <w:sz w:val="28"/>
          <w:szCs w:val="28"/>
        </w:rPr>
        <w:t xml:space="preserve">овка Новониколаевской области. В 1938 году окончил 10 классов с отличием и как отличник в тот же год без экзаменов был принят в </w:t>
      </w:r>
      <w:r w:rsidR="00F50483">
        <w:rPr>
          <w:rFonts w:ascii="Times New Roman" w:hAnsi="Times New Roman" w:cs="Times New Roman"/>
          <w:sz w:val="28"/>
          <w:szCs w:val="28"/>
        </w:rPr>
        <w:t>МИФЛ</w:t>
      </w:r>
      <w:r w:rsidR="00732D51">
        <w:rPr>
          <w:rFonts w:ascii="Times New Roman" w:hAnsi="Times New Roman" w:cs="Times New Roman"/>
          <w:sz w:val="28"/>
          <w:szCs w:val="28"/>
        </w:rPr>
        <w:t>И</w:t>
      </w:r>
      <w:r w:rsidR="00F5048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Московский институт философии</w:t>
      </w:r>
      <w:r w:rsidR="00732D51">
        <w:rPr>
          <w:rFonts w:ascii="Times New Roman" w:hAnsi="Times New Roman" w:cs="Times New Roman"/>
          <w:sz w:val="28"/>
          <w:szCs w:val="28"/>
        </w:rPr>
        <w:t>,</w:t>
      </w:r>
      <w:r w:rsidR="00F50483">
        <w:rPr>
          <w:rFonts w:ascii="Times New Roman" w:hAnsi="Times New Roman" w:cs="Times New Roman"/>
          <w:sz w:val="28"/>
          <w:szCs w:val="28"/>
        </w:rPr>
        <w:t>литературы</w:t>
      </w:r>
      <w:r w:rsidR="00732D51">
        <w:rPr>
          <w:rFonts w:ascii="Times New Roman" w:hAnsi="Times New Roman" w:cs="Times New Roman"/>
          <w:sz w:val="28"/>
          <w:szCs w:val="28"/>
        </w:rPr>
        <w:t xml:space="preserve"> иистории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50483">
        <w:rPr>
          <w:rFonts w:ascii="Times New Roman" w:hAnsi="Times New Roman" w:cs="Times New Roman"/>
          <w:sz w:val="28"/>
          <w:szCs w:val="28"/>
        </w:rPr>
        <w:t>философский факультет. В июне 1941 года, окончив третий курс института, собирался поехать во время каникул к родственникам на Украину, а тут – война…</w:t>
      </w:r>
    </w:p>
    <w:p w:rsidR="004238B1" w:rsidRDefault="004238B1" w:rsidP="00F5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0483" w:rsidRDefault="00FB5446" w:rsidP="00F5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2802890</wp:posOffset>
            </wp:positionV>
            <wp:extent cx="1704975" cy="2495550"/>
            <wp:effectExtent l="0" t="0" r="9525" b="0"/>
            <wp:wrapTight wrapText="bothSides">
              <wp:wrapPolygon edited="0">
                <wp:start x="0" y="0"/>
                <wp:lineTo x="0" y="21435"/>
                <wp:lineTo x="21479" y="21435"/>
                <wp:lineTo x="21479" y="0"/>
                <wp:lineTo x="0" y="0"/>
              </wp:wrapPolygon>
            </wp:wrapTight>
            <wp:docPr id="1" name="Рисунок 1" descr="J:\Цыпляк\Цыпляк 1945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Цыпляк\Цыпляк 1945 г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483">
        <w:rPr>
          <w:rFonts w:ascii="Times New Roman" w:hAnsi="Times New Roman" w:cs="Times New Roman"/>
          <w:sz w:val="28"/>
          <w:szCs w:val="28"/>
        </w:rPr>
        <w:t>22 июня</w:t>
      </w:r>
      <w:r w:rsidR="004238B1">
        <w:rPr>
          <w:rFonts w:ascii="Times New Roman" w:hAnsi="Times New Roman" w:cs="Times New Roman"/>
          <w:sz w:val="28"/>
          <w:szCs w:val="28"/>
        </w:rPr>
        <w:t>, вспоминает он,</w:t>
      </w:r>
      <w:r w:rsidR="00F50483">
        <w:rPr>
          <w:rFonts w:ascii="Times New Roman" w:hAnsi="Times New Roman" w:cs="Times New Roman"/>
          <w:sz w:val="28"/>
          <w:szCs w:val="28"/>
        </w:rPr>
        <w:t xml:space="preserve"> все студенты собрались в институте на митинг. Василий Андреевич, как и многие, записался добровольцем на фронт. Но вместо фронта по решению вузовского </w:t>
      </w:r>
      <w:r w:rsidR="00732D51">
        <w:rPr>
          <w:rFonts w:ascii="Times New Roman" w:hAnsi="Times New Roman" w:cs="Times New Roman"/>
          <w:sz w:val="28"/>
          <w:szCs w:val="28"/>
        </w:rPr>
        <w:t>комитета комсомола</w:t>
      </w:r>
      <w:r w:rsidR="00F50483">
        <w:rPr>
          <w:rFonts w:ascii="Times New Roman" w:hAnsi="Times New Roman" w:cs="Times New Roman"/>
          <w:sz w:val="28"/>
          <w:szCs w:val="28"/>
        </w:rPr>
        <w:t xml:space="preserve"> он был направлен работать на авиационный завод № 24</w:t>
      </w:r>
      <w:r w:rsidR="007C44C1">
        <w:rPr>
          <w:rFonts w:ascii="Times New Roman" w:hAnsi="Times New Roman" w:cs="Times New Roman"/>
          <w:sz w:val="28"/>
          <w:szCs w:val="28"/>
        </w:rPr>
        <w:t>,</w:t>
      </w:r>
      <w:r w:rsidR="00F50483">
        <w:rPr>
          <w:rFonts w:ascii="Times New Roman" w:hAnsi="Times New Roman" w:cs="Times New Roman"/>
          <w:sz w:val="28"/>
          <w:szCs w:val="28"/>
        </w:rPr>
        <w:t xml:space="preserve"> и попал в литейный цех, где освоил специальность</w:t>
      </w:r>
      <w:r w:rsidR="007C44C1">
        <w:rPr>
          <w:rFonts w:ascii="Times New Roman" w:hAnsi="Times New Roman" w:cs="Times New Roman"/>
          <w:sz w:val="28"/>
          <w:szCs w:val="28"/>
        </w:rPr>
        <w:t>ко</w:t>
      </w:r>
      <w:r w:rsidR="00732D51">
        <w:rPr>
          <w:rFonts w:ascii="Times New Roman" w:hAnsi="Times New Roman" w:cs="Times New Roman"/>
          <w:sz w:val="28"/>
          <w:szCs w:val="28"/>
        </w:rPr>
        <w:t>к</w:t>
      </w:r>
      <w:r w:rsidR="007C44C1">
        <w:rPr>
          <w:rFonts w:ascii="Times New Roman" w:hAnsi="Times New Roman" w:cs="Times New Roman"/>
          <w:sz w:val="28"/>
          <w:szCs w:val="28"/>
        </w:rPr>
        <w:t>ельщика. Проработав месяц и получив первую свою зарплату</w:t>
      </w:r>
      <w:r w:rsidR="00C327FD">
        <w:rPr>
          <w:rFonts w:ascii="Times New Roman" w:hAnsi="Times New Roman" w:cs="Times New Roman"/>
          <w:sz w:val="28"/>
          <w:szCs w:val="28"/>
        </w:rPr>
        <w:t xml:space="preserve">, Василий Андреевич заволновался – почему до сих пор </w:t>
      </w:r>
      <w:r w:rsidR="004238B1">
        <w:rPr>
          <w:rFonts w:ascii="Times New Roman" w:hAnsi="Times New Roman" w:cs="Times New Roman"/>
          <w:sz w:val="28"/>
          <w:szCs w:val="28"/>
        </w:rPr>
        <w:t xml:space="preserve">нет </w:t>
      </w:r>
      <w:r w:rsidR="00C327FD">
        <w:rPr>
          <w:rFonts w:ascii="Times New Roman" w:hAnsi="Times New Roman" w:cs="Times New Roman"/>
          <w:sz w:val="28"/>
          <w:szCs w:val="28"/>
        </w:rPr>
        <w:t xml:space="preserve">вызова в военкомат и отправки </w:t>
      </w:r>
      <w:r w:rsidR="004238B1">
        <w:rPr>
          <w:rFonts w:ascii="Times New Roman" w:hAnsi="Times New Roman" w:cs="Times New Roman"/>
          <w:sz w:val="28"/>
          <w:szCs w:val="28"/>
        </w:rPr>
        <w:t xml:space="preserve">его </w:t>
      </w:r>
      <w:r w:rsidR="00C327FD">
        <w:rPr>
          <w:rFonts w:ascii="Times New Roman" w:hAnsi="Times New Roman" w:cs="Times New Roman"/>
          <w:sz w:val="28"/>
          <w:szCs w:val="28"/>
        </w:rPr>
        <w:t>на фронт. После выяснилось, что на него, как и на некоторых других ребят из института была наложена бронь. Вместе с ребятами он выяснил, что от брони можно освободиться, обратившись в ЦК ВЛКСМ. Подав заявление уже в Центральный комитет</w:t>
      </w:r>
      <w:r w:rsidR="009E1EE2">
        <w:rPr>
          <w:rFonts w:ascii="Times New Roman" w:hAnsi="Times New Roman" w:cs="Times New Roman"/>
          <w:sz w:val="28"/>
          <w:szCs w:val="28"/>
        </w:rPr>
        <w:t>,</w:t>
      </w:r>
      <w:r w:rsidR="00C327FD">
        <w:rPr>
          <w:rFonts w:ascii="Times New Roman" w:hAnsi="Times New Roman" w:cs="Times New Roman"/>
          <w:sz w:val="28"/>
          <w:szCs w:val="28"/>
        </w:rPr>
        <w:t xml:space="preserve"> Василий Андреевич с товарищами был направлен в формировавшуюся тогда бригаду особого назначения (ОМСБОН).</w:t>
      </w:r>
      <w:r w:rsidR="009E1EE2">
        <w:rPr>
          <w:rFonts w:ascii="Times New Roman" w:hAnsi="Times New Roman" w:cs="Times New Roman"/>
          <w:sz w:val="28"/>
          <w:szCs w:val="28"/>
        </w:rPr>
        <w:t xml:space="preserve"> В последствие эта бригада была направлена в Москву для поддержания в столице порядка и контроля безопасности. Одними из основных задач, поставленных перед личным составом бригады, были – выслеживание немецких лазутчиков, ди</w:t>
      </w:r>
      <w:r w:rsidR="00732D51">
        <w:rPr>
          <w:rFonts w:ascii="Times New Roman" w:hAnsi="Times New Roman" w:cs="Times New Roman"/>
          <w:sz w:val="28"/>
          <w:szCs w:val="28"/>
        </w:rPr>
        <w:t xml:space="preserve">версантов и сигнальщиков. </w:t>
      </w:r>
      <w:r w:rsidR="009E1EE2">
        <w:rPr>
          <w:rFonts w:ascii="Times New Roman" w:hAnsi="Times New Roman" w:cs="Times New Roman"/>
          <w:sz w:val="28"/>
          <w:szCs w:val="28"/>
        </w:rPr>
        <w:t xml:space="preserve">Василий Андреевич служил </w:t>
      </w:r>
      <w:r w:rsidR="00CF5AF6">
        <w:rPr>
          <w:rFonts w:ascii="Times New Roman" w:hAnsi="Times New Roman" w:cs="Times New Roman"/>
          <w:sz w:val="28"/>
          <w:szCs w:val="28"/>
        </w:rPr>
        <w:t xml:space="preserve">командиром отделения </w:t>
      </w:r>
      <w:r w:rsidR="009E1EE2">
        <w:rPr>
          <w:rFonts w:ascii="Times New Roman" w:hAnsi="Times New Roman" w:cs="Times New Roman"/>
          <w:sz w:val="28"/>
          <w:szCs w:val="28"/>
        </w:rPr>
        <w:t xml:space="preserve">в отдельной роте </w:t>
      </w:r>
      <w:r w:rsidR="00CF5AF6">
        <w:rPr>
          <w:rFonts w:ascii="Times New Roman" w:hAnsi="Times New Roman" w:cs="Times New Roman"/>
          <w:sz w:val="28"/>
          <w:szCs w:val="28"/>
        </w:rPr>
        <w:t>радио-телефонной</w:t>
      </w:r>
      <w:r w:rsidR="009E1EE2">
        <w:rPr>
          <w:rFonts w:ascii="Times New Roman" w:hAnsi="Times New Roman" w:cs="Times New Roman"/>
          <w:sz w:val="28"/>
          <w:szCs w:val="28"/>
        </w:rPr>
        <w:t>связи</w:t>
      </w:r>
      <w:r w:rsidR="00CF5AF6">
        <w:rPr>
          <w:rFonts w:ascii="Times New Roman" w:hAnsi="Times New Roman" w:cs="Times New Roman"/>
          <w:sz w:val="28"/>
          <w:szCs w:val="28"/>
        </w:rPr>
        <w:t xml:space="preserve">. </w:t>
      </w:r>
      <w:r w:rsidR="00CF5AF6" w:rsidRPr="0089477E">
        <w:rPr>
          <w:rFonts w:ascii="Times New Roman" w:hAnsi="Times New Roman" w:cs="Times New Roman"/>
          <w:sz w:val="28"/>
          <w:szCs w:val="28"/>
        </w:rPr>
        <w:t>В октябре</w:t>
      </w:r>
      <w:r w:rsidR="00CF5AF6">
        <w:rPr>
          <w:rFonts w:ascii="Times New Roman" w:hAnsi="Times New Roman" w:cs="Times New Roman"/>
          <w:sz w:val="28"/>
          <w:szCs w:val="28"/>
        </w:rPr>
        <w:t xml:space="preserve"> месяце</w:t>
      </w:r>
      <w:r w:rsidR="004238B1">
        <w:rPr>
          <w:rFonts w:ascii="Times New Roman" w:hAnsi="Times New Roman" w:cs="Times New Roman"/>
          <w:sz w:val="28"/>
          <w:szCs w:val="28"/>
        </w:rPr>
        <w:t xml:space="preserve">,когда </w:t>
      </w:r>
      <w:r w:rsidR="00CF5AF6">
        <w:rPr>
          <w:rFonts w:ascii="Times New Roman" w:hAnsi="Times New Roman" w:cs="Times New Roman"/>
          <w:sz w:val="28"/>
          <w:szCs w:val="28"/>
        </w:rPr>
        <w:t>немцы подошли к Москве</w:t>
      </w:r>
      <w:r w:rsidR="004238B1">
        <w:rPr>
          <w:rFonts w:ascii="Times New Roman" w:hAnsi="Times New Roman" w:cs="Times New Roman"/>
          <w:sz w:val="28"/>
          <w:szCs w:val="28"/>
        </w:rPr>
        <w:t>, о</w:t>
      </w:r>
      <w:r w:rsidR="00CF5AF6">
        <w:rPr>
          <w:rFonts w:ascii="Times New Roman" w:hAnsi="Times New Roman" w:cs="Times New Roman"/>
          <w:sz w:val="28"/>
          <w:szCs w:val="28"/>
        </w:rPr>
        <w:t xml:space="preserve">тдельная рота связи </w:t>
      </w:r>
      <w:r w:rsidR="00732D51">
        <w:rPr>
          <w:rFonts w:ascii="Times New Roman" w:hAnsi="Times New Roman" w:cs="Times New Roman"/>
          <w:sz w:val="28"/>
          <w:szCs w:val="28"/>
        </w:rPr>
        <w:t xml:space="preserve">в составе 2-го полка ОМСБОН(а) </w:t>
      </w:r>
      <w:r w:rsidR="00CF5AF6">
        <w:rPr>
          <w:rFonts w:ascii="Times New Roman" w:hAnsi="Times New Roman" w:cs="Times New Roman"/>
          <w:sz w:val="28"/>
          <w:szCs w:val="28"/>
        </w:rPr>
        <w:t xml:space="preserve">была направлена на оборонный рубеж западного фронта под Москвой, которым командовал Г. К. Жуков. Кроме обеспечения связью приходилось участвовать и в контратаках. Наступила зима. </w:t>
      </w:r>
      <w:r w:rsidR="004238B1">
        <w:rPr>
          <w:rFonts w:ascii="Times New Roman" w:hAnsi="Times New Roman" w:cs="Times New Roman"/>
          <w:sz w:val="28"/>
          <w:szCs w:val="28"/>
        </w:rPr>
        <w:t>Ф</w:t>
      </w:r>
      <w:r w:rsidR="00CF5AF6">
        <w:rPr>
          <w:rFonts w:ascii="Times New Roman" w:hAnsi="Times New Roman" w:cs="Times New Roman"/>
          <w:sz w:val="28"/>
          <w:szCs w:val="28"/>
        </w:rPr>
        <w:t xml:space="preserve">ашисты были остановлены. А </w:t>
      </w:r>
      <w:r w:rsidR="00CF5AF6" w:rsidRPr="0089477E">
        <w:rPr>
          <w:rFonts w:ascii="Times New Roman" w:hAnsi="Times New Roman" w:cs="Times New Roman"/>
          <w:sz w:val="28"/>
          <w:szCs w:val="28"/>
        </w:rPr>
        <w:t>в начале</w:t>
      </w:r>
      <w:r w:rsidR="00732D51">
        <w:rPr>
          <w:rFonts w:ascii="Times New Roman" w:hAnsi="Times New Roman" w:cs="Times New Roman"/>
          <w:sz w:val="28"/>
          <w:szCs w:val="28"/>
        </w:rPr>
        <w:t>,</w:t>
      </w:r>
      <w:r w:rsidR="00CF5AF6" w:rsidRPr="0089477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32D51">
        <w:rPr>
          <w:rFonts w:ascii="Times New Roman" w:hAnsi="Times New Roman" w:cs="Times New Roman"/>
          <w:sz w:val="28"/>
          <w:szCs w:val="28"/>
        </w:rPr>
        <w:t xml:space="preserve">на подмогу, </w:t>
      </w:r>
      <w:r w:rsidR="00CF5AF6">
        <w:rPr>
          <w:rFonts w:ascii="Times New Roman" w:hAnsi="Times New Roman" w:cs="Times New Roman"/>
          <w:sz w:val="28"/>
          <w:szCs w:val="28"/>
        </w:rPr>
        <w:t>держащи</w:t>
      </w:r>
      <w:r w:rsidR="00732D51">
        <w:rPr>
          <w:rFonts w:ascii="Times New Roman" w:hAnsi="Times New Roman" w:cs="Times New Roman"/>
          <w:sz w:val="28"/>
          <w:szCs w:val="28"/>
        </w:rPr>
        <w:t>м</w:t>
      </w:r>
      <w:r w:rsidR="00CF5AF6">
        <w:rPr>
          <w:rFonts w:ascii="Times New Roman" w:hAnsi="Times New Roman" w:cs="Times New Roman"/>
          <w:sz w:val="28"/>
          <w:szCs w:val="28"/>
        </w:rPr>
        <w:t xml:space="preserve"> оборону под Москвой</w:t>
      </w:r>
      <w:r w:rsidR="00732D51">
        <w:rPr>
          <w:rFonts w:ascii="Times New Roman" w:hAnsi="Times New Roman" w:cs="Times New Roman"/>
          <w:sz w:val="28"/>
          <w:szCs w:val="28"/>
        </w:rPr>
        <w:t>,</w:t>
      </w:r>
      <w:r w:rsidR="004238B1">
        <w:rPr>
          <w:rFonts w:ascii="Times New Roman" w:hAnsi="Times New Roman" w:cs="Times New Roman"/>
          <w:sz w:val="28"/>
          <w:szCs w:val="28"/>
        </w:rPr>
        <w:t>прибы</w:t>
      </w:r>
      <w:r w:rsidR="00732D51">
        <w:rPr>
          <w:rFonts w:ascii="Times New Roman" w:hAnsi="Times New Roman" w:cs="Times New Roman"/>
          <w:sz w:val="28"/>
          <w:szCs w:val="28"/>
        </w:rPr>
        <w:t>лисибиряки.Они с парада в столице сразу уходили на передовую, и в ходе боёв</w:t>
      </w:r>
      <w:r w:rsidR="00CF5AF6">
        <w:rPr>
          <w:rFonts w:ascii="Times New Roman" w:hAnsi="Times New Roman" w:cs="Times New Roman"/>
          <w:sz w:val="28"/>
          <w:szCs w:val="28"/>
        </w:rPr>
        <w:t xml:space="preserve"> погнали немцев на запад.</w:t>
      </w:r>
    </w:p>
    <w:p w:rsidR="00CF5AF6" w:rsidRDefault="00CF5AF6" w:rsidP="00F5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события Василий Андреевич не забудет никогда.</w:t>
      </w:r>
      <w:r w:rsidR="00A27890">
        <w:rPr>
          <w:rFonts w:ascii="Times New Roman" w:hAnsi="Times New Roman" w:cs="Times New Roman"/>
          <w:sz w:val="28"/>
          <w:szCs w:val="28"/>
        </w:rPr>
        <w:t xml:space="preserve"> А в те годы, свежие впечатления молодого человека вылились в поэтическое повествование.</w:t>
      </w:r>
    </w:p>
    <w:p w:rsidR="0024362A" w:rsidRDefault="0024362A" w:rsidP="00F5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60E" w:rsidRDefault="0036560E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A27890" w:rsidRDefault="00A27890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МИФЛИ</w:t>
      </w:r>
      <w:r w:rsidR="001A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4E1E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стижном я учился</w:t>
      </w:r>
    </w:p>
    <w:p w:rsidR="00A27890" w:rsidRDefault="00A27890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не скрывая</w:t>
      </w:r>
      <w:r w:rsidR="00C93967">
        <w:rPr>
          <w:rFonts w:ascii="Times New Roman" w:hAnsi="Times New Roman" w:cs="Times New Roman"/>
          <w:sz w:val="28"/>
          <w:szCs w:val="28"/>
        </w:rPr>
        <w:t>, тем гордился.</w:t>
      </w:r>
    </w:p>
    <w:p w:rsidR="00C93967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зря гордился, между прочим,</w:t>
      </w:r>
    </w:p>
    <w:p w:rsidR="00CF5AF6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ведь был простым рабочим,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сын его</w:t>
      </w:r>
      <w:r w:rsidR="00732D51">
        <w:rPr>
          <w:rFonts w:ascii="Times New Roman" w:hAnsi="Times New Roman" w:cs="Times New Roman"/>
          <w:sz w:val="28"/>
          <w:szCs w:val="28"/>
        </w:rPr>
        <w:t xml:space="preserve"> – студент столицы!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 тут было не гордиться?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4E1E79" w:rsidRDefault="00732D51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ради славы и</w:t>
      </w:r>
      <w:r w:rsidR="004E1E79">
        <w:rPr>
          <w:rFonts w:ascii="Times New Roman" w:hAnsi="Times New Roman" w:cs="Times New Roman"/>
          <w:sz w:val="28"/>
          <w:szCs w:val="28"/>
        </w:rPr>
        <w:t xml:space="preserve"> не от скуки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взялся изучать науки, -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Философом решил я стать,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Маркса, Гегеля понять,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Познать законы мирозданья,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бытия и роль сознанья;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Полезным быть родной стране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однократно, а вдвойне.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на исходе месяц летний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сдал экзамен мой последний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том – досрочно постарался),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последним оказался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тот, да и не главным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предстоящему не равным…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круговороте мирных будней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знали, ждали – война будет!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Готовилась, спешила вся страна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ж внезапно грянула война</w:t>
      </w:r>
      <w:r w:rsidR="00822F7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E1E79" w:rsidRDefault="004E1E7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Воскресным</w:t>
      </w:r>
      <w:r w:rsidR="00822F71">
        <w:rPr>
          <w:rFonts w:ascii="Times New Roman" w:hAnsi="Times New Roman" w:cs="Times New Roman"/>
          <w:sz w:val="28"/>
          <w:szCs w:val="28"/>
        </w:rPr>
        <w:t xml:space="preserve"> утром, часом ранним</w:t>
      </w:r>
    </w:p>
    <w:p w:rsidR="00822F71" w:rsidRDefault="00822F71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Свинцовым градом ураганным</w:t>
      </w:r>
    </w:p>
    <w:p w:rsidR="00822F71" w:rsidRDefault="00822F71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Обрушилась на наши долы,</w:t>
      </w:r>
    </w:p>
    <w:p w:rsidR="00822F71" w:rsidRDefault="00822F71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наши города и сёла,</w:t>
      </w:r>
    </w:p>
    <w:p w:rsidR="00822F71" w:rsidRDefault="00822F71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превращая в пепел, в прах…</w:t>
      </w:r>
    </w:p>
    <w:p w:rsidR="00822F71" w:rsidRDefault="00822F71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Жесток, безжалостен был враг,</w:t>
      </w:r>
    </w:p>
    <w:p w:rsidR="004E1E79" w:rsidRDefault="00822F71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Явил он всё своё уродство…</w:t>
      </w:r>
    </w:p>
    <w:p w:rsidR="00822F71" w:rsidRDefault="00822F71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822F71" w:rsidRDefault="00822F71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 имея</w:t>
      </w:r>
      <w:r w:rsidR="00F14E68">
        <w:rPr>
          <w:rFonts w:ascii="Times New Roman" w:hAnsi="Times New Roman" w:cs="Times New Roman"/>
          <w:sz w:val="28"/>
          <w:szCs w:val="28"/>
        </w:rPr>
        <w:t xml:space="preserve"> превосходство</w:t>
      </w:r>
    </w:p>
    <w:p w:rsidR="00F14E68" w:rsidRDefault="00B959F9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орудьях, танках, самолётах</w:t>
      </w:r>
    </w:p>
    <w:p w:rsidR="00F14E68" w:rsidRDefault="00732D51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ручном оружии, в пулемётах</w:t>
      </w:r>
      <w:r w:rsidR="00B959F9">
        <w:rPr>
          <w:rFonts w:ascii="Times New Roman" w:hAnsi="Times New Roman" w:cs="Times New Roman"/>
          <w:sz w:val="28"/>
          <w:szCs w:val="28"/>
        </w:rPr>
        <w:t>,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страшной той войны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Прорвались немцы вглубь страны,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уже из глубины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Нацелились на кремль </w:t>
      </w:r>
      <w:r w:rsidR="00356911">
        <w:rPr>
          <w:rFonts w:ascii="Times New Roman" w:hAnsi="Times New Roman" w:cs="Times New Roman"/>
          <w:sz w:val="28"/>
          <w:szCs w:val="28"/>
        </w:rPr>
        <w:t>Москвы.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врагом чудовищным сразиться,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защитить свою столицу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Поднялся дружно весь народ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тут пришёл и мой черёд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Сдавать экзамен самый главный</w:t>
      </w:r>
      <w:r w:rsidR="00214E45">
        <w:rPr>
          <w:rFonts w:ascii="Times New Roman" w:hAnsi="Times New Roman" w:cs="Times New Roman"/>
          <w:sz w:val="28"/>
          <w:szCs w:val="28"/>
        </w:rPr>
        <w:t>,</w:t>
      </w:r>
    </w:p>
    <w:p w:rsidR="00214E45" w:rsidRDefault="00214E45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высокой степени державный,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зрелость, преданность отчизне,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щадя ни сил, ни жизни,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тот, скреплённый кровью,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сдал в окопах Подмосковья.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Солдаты, верные присяге,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214E45">
        <w:rPr>
          <w:rFonts w:ascii="Times New Roman" w:hAnsi="Times New Roman" w:cs="Times New Roman"/>
          <w:sz w:val="28"/>
          <w:szCs w:val="28"/>
        </w:rPr>
        <w:t>отличались</w:t>
      </w:r>
      <w:r w:rsidR="00B959F9">
        <w:rPr>
          <w:rFonts w:ascii="Times New Roman" w:hAnsi="Times New Roman" w:cs="Times New Roman"/>
          <w:sz w:val="28"/>
          <w:szCs w:val="28"/>
        </w:rPr>
        <w:t xml:space="preserve"> все </w:t>
      </w:r>
      <w:r w:rsidR="00214E45">
        <w:rPr>
          <w:rFonts w:ascii="Times New Roman" w:hAnsi="Times New Roman" w:cs="Times New Roman"/>
          <w:sz w:val="28"/>
          <w:szCs w:val="28"/>
        </w:rPr>
        <w:t xml:space="preserve">в </w:t>
      </w:r>
      <w:r w:rsidR="00B959F9">
        <w:rPr>
          <w:rFonts w:ascii="Times New Roman" w:hAnsi="Times New Roman" w:cs="Times New Roman"/>
          <w:sz w:val="28"/>
          <w:szCs w:val="28"/>
        </w:rPr>
        <w:t>отваг</w:t>
      </w:r>
      <w:r w:rsidR="00214E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Стояли насмерть </w:t>
      </w:r>
      <w:r w:rsidR="00B959F9">
        <w:rPr>
          <w:rFonts w:ascii="Times New Roman" w:hAnsi="Times New Roman" w:cs="Times New Roman"/>
          <w:sz w:val="28"/>
          <w:szCs w:val="28"/>
        </w:rPr>
        <w:t>под Москвой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 на шаг не отступили,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Врага атаки все отбили,</w:t>
      </w:r>
    </w:p>
    <w:p w:rsidR="00F14E68" w:rsidRPr="00A77AF6" w:rsidRDefault="00A77AF6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A77AF6">
        <w:rPr>
          <w:rFonts w:ascii="Times New Roman" w:hAnsi="Times New Roman" w:cs="Times New Roman"/>
          <w:sz w:val="28"/>
          <w:szCs w:val="28"/>
        </w:rPr>
        <w:t>Хотя два месяца был бой</w:t>
      </w:r>
      <w:r w:rsidR="00A56A47" w:rsidRPr="00A77AF6">
        <w:rPr>
          <w:rFonts w:ascii="Times New Roman" w:hAnsi="Times New Roman" w:cs="Times New Roman"/>
          <w:sz w:val="28"/>
          <w:szCs w:val="28"/>
        </w:rPr>
        <w:t>.</w:t>
      </w:r>
    </w:p>
    <w:p w:rsidR="00F14E68" w:rsidRDefault="00F14E68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A56A47" w:rsidRDefault="00A56A47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Сменили нас сибиряки,</w:t>
      </w:r>
    </w:p>
    <w:p w:rsidR="00A56A47" w:rsidRDefault="00A56A47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марша в бой пошли полки.</w:t>
      </w:r>
    </w:p>
    <w:p w:rsidR="00A56A47" w:rsidRDefault="00A56A47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побежали, огрызаясь «фрицы»</w:t>
      </w:r>
    </w:p>
    <w:p w:rsidR="00A56A47" w:rsidRDefault="00A56A47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Поспешно от Москвы-столицы,</w:t>
      </w:r>
    </w:p>
    <w:p w:rsidR="00A56A47" w:rsidRDefault="00A56A47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 километров драпать</w:t>
      </w:r>
    </w:p>
    <w:p w:rsidR="00A56A47" w:rsidRDefault="00A56A47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Пришлось им прямиком на запад.</w:t>
      </w:r>
    </w:p>
    <w:p w:rsidR="00A56A47" w:rsidRDefault="00A56A47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A56A47" w:rsidRDefault="00A56A47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ихний фюрер не бесился, -</w:t>
      </w:r>
    </w:p>
    <w:p w:rsidR="00A56A47" w:rsidRDefault="00A56A47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«Блиц-криг» позорно провалился,</w:t>
      </w:r>
    </w:p>
    <w:p w:rsidR="00A56A47" w:rsidRDefault="00A56A47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пресловутый миф разбили – </w:t>
      </w:r>
    </w:p>
    <w:p w:rsidR="00A56A47" w:rsidRDefault="00A56A47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«Непобедимых» победили.</w:t>
      </w:r>
    </w:p>
    <w:p w:rsidR="00A56A47" w:rsidRDefault="00A56A47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эта означала</w:t>
      </w:r>
    </w:p>
    <w:p w:rsidR="00A56A47" w:rsidRDefault="00A56A47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 грядущих лишь начало…</w:t>
      </w:r>
    </w:p>
    <w:p w:rsidR="00A56A47" w:rsidRDefault="00A56A47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A56A47" w:rsidRDefault="00A56A47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от Москвы до стен Берлина</w:t>
      </w:r>
    </w:p>
    <w:p w:rsidR="00A56A47" w:rsidRDefault="00A56A47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Тяжёлым был, кровавым, длинным,</w:t>
      </w:r>
    </w:p>
    <w:p w:rsidR="00A56A47" w:rsidRDefault="00E027F5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Ведомые Великим Магом</w:t>
      </w:r>
    </w:p>
    <w:p w:rsidR="00E027F5" w:rsidRDefault="00E027F5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шли к Победе шаг за шагом:</w:t>
      </w:r>
    </w:p>
    <w:p w:rsidR="00E027F5" w:rsidRDefault="00E027F5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Прорыв блокады Ленинграда,</w:t>
      </w:r>
    </w:p>
    <w:p w:rsidR="00E027F5" w:rsidRDefault="00E027F5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Разгром фашистов в Сталинграде,</w:t>
      </w:r>
    </w:p>
    <w:p w:rsidR="00E027F5" w:rsidRDefault="00E027F5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и «Курская дуга»</w:t>
      </w:r>
    </w:p>
    <w:p w:rsidR="00E027F5" w:rsidRDefault="00214E45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Разгромом стали для врага.</w:t>
      </w:r>
    </w:p>
    <w:p w:rsidR="00EA0453" w:rsidRDefault="00EA0453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E027F5" w:rsidRDefault="00E027F5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«десять сталинских ударов»</w:t>
      </w:r>
    </w:p>
    <w:p w:rsidR="00E027F5" w:rsidRDefault="00E027F5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Страшнее были снов-кошмаров…</w:t>
      </w:r>
    </w:p>
    <w:p w:rsidR="00E027F5" w:rsidRDefault="00E027F5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шли к Победе твёрдым шагом,</w:t>
      </w:r>
    </w:p>
    <w:p w:rsidR="00E027F5" w:rsidRDefault="00E027F5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Побит в Берлине злейший враг</w:t>
      </w:r>
    </w:p>
    <w:p w:rsidR="00E027F5" w:rsidRDefault="00E027F5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гордо взвился над Рейхстагом</w:t>
      </w:r>
    </w:p>
    <w:p w:rsidR="00E027F5" w:rsidRDefault="00E027F5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Победы нашей алый стяг!</w:t>
      </w:r>
    </w:p>
    <w:p w:rsidR="00A56A47" w:rsidRDefault="00A56A47" w:rsidP="00C9396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154272" w:rsidRDefault="00FB5446" w:rsidP="00FB5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1070610</wp:posOffset>
            </wp:positionV>
            <wp:extent cx="12954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282" y="21482"/>
                <wp:lineTo x="21282" y="0"/>
                <wp:lineTo x="0" y="0"/>
              </wp:wrapPolygon>
            </wp:wrapTight>
            <wp:docPr id="2" name="Рисунок 2" descr="J:\Цыпляк\Цыпляк лейтен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Цыпляк\Цыпляк лейтенан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453">
        <w:rPr>
          <w:rFonts w:ascii="Times New Roman" w:hAnsi="Times New Roman" w:cs="Times New Roman"/>
          <w:sz w:val="28"/>
          <w:szCs w:val="28"/>
        </w:rPr>
        <w:t xml:space="preserve">По возвращению с передовой в Москву, Василий Андреевич, будучи комсоргом роты, </w:t>
      </w:r>
      <w:r w:rsidR="00EA0453" w:rsidRPr="00BD4147">
        <w:rPr>
          <w:rFonts w:ascii="Times New Roman" w:hAnsi="Times New Roman" w:cs="Times New Roman"/>
          <w:sz w:val="28"/>
          <w:szCs w:val="28"/>
          <w:u w:val="single"/>
        </w:rPr>
        <w:t>был направлен в 4-ю бригаду войск НКВД</w:t>
      </w:r>
      <w:r w:rsidR="00EA0453">
        <w:rPr>
          <w:rFonts w:ascii="Times New Roman" w:hAnsi="Times New Roman" w:cs="Times New Roman"/>
          <w:sz w:val="28"/>
          <w:szCs w:val="28"/>
        </w:rPr>
        <w:t xml:space="preserve">. Участвовал в военных операциях на Кавказе и в Крыму. В 1944 году </w:t>
      </w:r>
      <w:r w:rsidR="00EA0453" w:rsidRPr="00BD4147">
        <w:rPr>
          <w:rFonts w:ascii="Times New Roman" w:hAnsi="Times New Roman" w:cs="Times New Roman"/>
          <w:sz w:val="28"/>
          <w:szCs w:val="28"/>
          <w:u w:val="single"/>
        </w:rPr>
        <w:t>из Крыма был направлен учиться в Высшую школу НКВД, на специальные курсы румынского сектора. Здесь ему пришлось досконально изучить румынский язык</w:t>
      </w:r>
      <w:r w:rsidR="00EA0453">
        <w:rPr>
          <w:rFonts w:ascii="Times New Roman" w:hAnsi="Times New Roman" w:cs="Times New Roman"/>
          <w:sz w:val="28"/>
          <w:szCs w:val="28"/>
        </w:rPr>
        <w:t xml:space="preserve">. В этом </w:t>
      </w:r>
      <w:r w:rsidR="00214E45">
        <w:rPr>
          <w:rFonts w:ascii="Times New Roman" w:hAnsi="Times New Roman" w:cs="Times New Roman"/>
          <w:sz w:val="28"/>
          <w:szCs w:val="28"/>
        </w:rPr>
        <w:t>е</w:t>
      </w:r>
      <w:r w:rsidR="00EA0453">
        <w:rPr>
          <w:rFonts w:ascii="Times New Roman" w:hAnsi="Times New Roman" w:cs="Times New Roman"/>
          <w:sz w:val="28"/>
          <w:szCs w:val="28"/>
        </w:rPr>
        <w:t>му способствовали знания немецкого и французского языков</w:t>
      </w:r>
      <w:r w:rsidR="003869CE">
        <w:rPr>
          <w:rFonts w:ascii="Times New Roman" w:hAnsi="Times New Roman" w:cs="Times New Roman"/>
          <w:sz w:val="28"/>
          <w:szCs w:val="28"/>
        </w:rPr>
        <w:t>,</w:t>
      </w:r>
      <w:r w:rsidR="00EA0453">
        <w:rPr>
          <w:rFonts w:ascii="Times New Roman" w:hAnsi="Times New Roman" w:cs="Times New Roman"/>
          <w:sz w:val="28"/>
          <w:szCs w:val="28"/>
        </w:rPr>
        <w:t xml:space="preserve"> которые он изучал в средней школе и институте соответственно.</w:t>
      </w:r>
      <w:r w:rsidR="003869CE">
        <w:rPr>
          <w:rFonts w:ascii="Times New Roman" w:hAnsi="Times New Roman" w:cs="Times New Roman"/>
          <w:sz w:val="28"/>
          <w:szCs w:val="28"/>
        </w:rPr>
        <w:t xml:space="preserve"> По окончании учёбы на спецкурсах Василию Андреевичу было присвоено звание лейтенанта</w:t>
      </w:r>
      <w:r w:rsidR="00356911">
        <w:rPr>
          <w:rFonts w:ascii="Times New Roman" w:hAnsi="Times New Roman" w:cs="Times New Roman"/>
          <w:sz w:val="28"/>
          <w:szCs w:val="28"/>
        </w:rPr>
        <w:t>,</w:t>
      </w:r>
      <w:r w:rsidR="003869CE">
        <w:rPr>
          <w:rFonts w:ascii="Times New Roman" w:hAnsi="Times New Roman" w:cs="Times New Roman"/>
          <w:sz w:val="28"/>
          <w:szCs w:val="28"/>
        </w:rPr>
        <w:t xml:space="preserve"> и он </w:t>
      </w:r>
      <w:r w:rsidR="003869CE" w:rsidRPr="00BD4147">
        <w:rPr>
          <w:rFonts w:ascii="Times New Roman" w:hAnsi="Times New Roman" w:cs="Times New Roman"/>
          <w:sz w:val="28"/>
          <w:szCs w:val="28"/>
          <w:u w:val="single"/>
        </w:rPr>
        <w:t>был направлен для прохождения службы</w:t>
      </w:r>
      <w:r w:rsidR="00356911" w:rsidRPr="00BD4147">
        <w:rPr>
          <w:rFonts w:ascii="Times New Roman" w:hAnsi="Times New Roman" w:cs="Times New Roman"/>
          <w:sz w:val="28"/>
          <w:szCs w:val="28"/>
          <w:u w:val="single"/>
        </w:rPr>
        <w:t xml:space="preserve"> на государственную границу </w:t>
      </w:r>
      <w:r w:rsidR="00214E45" w:rsidRPr="00BD4147">
        <w:rPr>
          <w:rFonts w:ascii="Times New Roman" w:hAnsi="Times New Roman" w:cs="Times New Roman"/>
          <w:sz w:val="28"/>
          <w:szCs w:val="28"/>
          <w:u w:val="single"/>
        </w:rPr>
        <w:t>с Румынией</w:t>
      </w:r>
      <w:r w:rsidR="00214E45">
        <w:rPr>
          <w:rFonts w:ascii="Times New Roman" w:hAnsi="Times New Roman" w:cs="Times New Roman"/>
          <w:sz w:val="28"/>
          <w:szCs w:val="28"/>
        </w:rPr>
        <w:t xml:space="preserve">, </w:t>
      </w:r>
      <w:r w:rsidR="00356911">
        <w:rPr>
          <w:rFonts w:ascii="Times New Roman" w:hAnsi="Times New Roman" w:cs="Times New Roman"/>
          <w:sz w:val="28"/>
          <w:szCs w:val="28"/>
        </w:rPr>
        <w:t>в город Королево над Тисою</w:t>
      </w:r>
      <w:r w:rsidR="003869CE">
        <w:rPr>
          <w:rFonts w:ascii="Times New Roman" w:hAnsi="Times New Roman" w:cs="Times New Roman"/>
          <w:sz w:val="28"/>
          <w:szCs w:val="28"/>
        </w:rPr>
        <w:t>.</w:t>
      </w:r>
      <w:r w:rsidR="00356911">
        <w:rPr>
          <w:rFonts w:ascii="Times New Roman" w:hAnsi="Times New Roman" w:cs="Times New Roman"/>
          <w:sz w:val="28"/>
          <w:szCs w:val="28"/>
        </w:rPr>
        <w:t xml:space="preserve"> Погранотряд располагался</w:t>
      </w:r>
      <w:r w:rsidR="004E4D3A">
        <w:rPr>
          <w:rFonts w:ascii="Times New Roman" w:hAnsi="Times New Roman" w:cs="Times New Roman"/>
          <w:sz w:val="28"/>
          <w:szCs w:val="28"/>
        </w:rPr>
        <w:t xml:space="preserve"> в городе Хусте.</w:t>
      </w:r>
      <w:r w:rsidR="003A4598">
        <w:rPr>
          <w:rFonts w:ascii="Times New Roman" w:hAnsi="Times New Roman" w:cs="Times New Roman"/>
          <w:sz w:val="28"/>
          <w:szCs w:val="28"/>
        </w:rPr>
        <w:t xml:space="preserve"> Вначале Василий Андреевич служил в качестве переводчика, а потом </w:t>
      </w:r>
      <w:r w:rsidR="003A4598" w:rsidRPr="00BD4147">
        <w:rPr>
          <w:rFonts w:ascii="Times New Roman" w:hAnsi="Times New Roman" w:cs="Times New Roman"/>
          <w:sz w:val="28"/>
          <w:szCs w:val="28"/>
          <w:u w:val="single"/>
        </w:rPr>
        <w:t>был переведён на оперативную работу оперуполномоченным НКВД.</w:t>
      </w:r>
      <w:r w:rsidR="00FB6CB9">
        <w:rPr>
          <w:rFonts w:ascii="Times New Roman" w:hAnsi="Times New Roman" w:cs="Times New Roman"/>
          <w:sz w:val="28"/>
          <w:szCs w:val="28"/>
        </w:rPr>
        <w:t xml:space="preserve"> За время службы ему приходилось участвовать в борьбе с бендеровцами, ОУНовцами, украинскими националистами, которые прятались в лесах в специал</w:t>
      </w:r>
      <w:bookmarkStart w:id="0" w:name="_GoBack"/>
      <w:bookmarkEnd w:id="0"/>
      <w:r w:rsidR="00FB6CB9">
        <w:rPr>
          <w:rFonts w:ascii="Times New Roman" w:hAnsi="Times New Roman" w:cs="Times New Roman"/>
          <w:sz w:val="28"/>
          <w:szCs w:val="28"/>
        </w:rPr>
        <w:t>ьных подземных бункерах</w:t>
      </w:r>
      <w:r w:rsidR="00FA1F5D">
        <w:rPr>
          <w:rFonts w:ascii="Times New Roman" w:hAnsi="Times New Roman" w:cs="Times New Roman"/>
          <w:sz w:val="28"/>
          <w:szCs w:val="28"/>
        </w:rPr>
        <w:t xml:space="preserve"> и других укрытиях. Они устраивали различные провокации, нападения на административные объекты, убийства представителей власти.</w:t>
      </w:r>
    </w:p>
    <w:p w:rsidR="00FA1F5D" w:rsidRDefault="00FA1F5D" w:rsidP="00EA0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1952 году Василий Андреевич был направлен в школу переподготовки офицерского состава в Казахстан, в город Алма-Ата. Но в скорости умер И. В. Сталин. Многое в стране поменялось, сократилась учёба и в офицерской школе. Василию Андреевичу предложили капитанскую должность на Сахалине, куда он и отправился уже с семьёй продолжать служить</w:t>
      </w:r>
      <w:r w:rsidR="003241A3">
        <w:rPr>
          <w:rFonts w:ascii="Times New Roman" w:hAnsi="Times New Roman" w:cs="Times New Roman"/>
          <w:sz w:val="28"/>
          <w:szCs w:val="28"/>
        </w:rPr>
        <w:t xml:space="preserve"> Родине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1A3" w:rsidRDefault="003241A3" w:rsidP="00EA0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1955 году началась «хрущёвская» реформа по сокращению Вооружённых Сил. </w:t>
      </w:r>
      <w:r w:rsidRPr="00BD4147">
        <w:rPr>
          <w:rFonts w:ascii="Times New Roman" w:hAnsi="Times New Roman" w:cs="Times New Roman"/>
          <w:sz w:val="28"/>
          <w:szCs w:val="28"/>
          <w:u w:val="single"/>
        </w:rPr>
        <w:t>Сокращение коснулось и погранвойск</w:t>
      </w:r>
      <w:r>
        <w:rPr>
          <w:rFonts w:ascii="Times New Roman" w:hAnsi="Times New Roman" w:cs="Times New Roman"/>
          <w:sz w:val="28"/>
          <w:szCs w:val="28"/>
        </w:rPr>
        <w:t>. Должность, занимаемая Василием Андреевичем, была ликвидирована</w:t>
      </w:r>
      <w:r w:rsidR="002436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 него появил</w:t>
      </w:r>
      <w:r w:rsidR="0024362A">
        <w:rPr>
          <w:rFonts w:ascii="Times New Roman" w:hAnsi="Times New Roman" w:cs="Times New Roman"/>
          <w:sz w:val="28"/>
          <w:szCs w:val="28"/>
        </w:rPr>
        <w:t>сяповод</w:t>
      </w:r>
      <w:r>
        <w:rPr>
          <w:rFonts w:ascii="Times New Roman" w:hAnsi="Times New Roman" w:cs="Times New Roman"/>
          <w:sz w:val="28"/>
          <w:szCs w:val="28"/>
        </w:rPr>
        <w:t xml:space="preserve"> уволиться </w:t>
      </w:r>
      <w:r w:rsidR="00214E45">
        <w:rPr>
          <w:rFonts w:ascii="Times New Roman" w:hAnsi="Times New Roman" w:cs="Times New Roman"/>
          <w:sz w:val="28"/>
          <w:szCs w:val="28"/>
        </w:rPr>
        <w:t>с военной службы</w:t>
      </w:r>
      <w:r w:rsidR="007B6364">
        <w:rPr>
          <w:rFonts w:ascii="Times New Roman" w:hAnsi="Times New Roman" w:cs="Times New Roman"/>
          <w:sz w:val="28"/>
          <w:szCs w:val="28"/>
        </w:rPr>
        <w:t>…</w:t>
      </w:r>
    </w:p>
    <w:p w:rsidR="0024362A" w:rsidRDefault="0024362A" w:rsidP="00EA0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41A3" w:rsidRDefault="003241A3" w:rsidP="00EA0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у супруги многие родственники в то время проживали в Туапсе, Василий Андреевич с семьёй приехал </w:t>
      </w:r>
      <w:r w:rsidR="007B6364">
        <w:rPr>
          <w:rFonts w:ascii="Times New Roman" w:hAnsi="Times New Roman" w:cs="Times New Roman"/>
          <w:sz w:val="28"/>
          <w:szCs w:val="28"/>
        </w:rPr>
        <w:t xml:space="preserve">жить именно </w:t>
      </w:r>
      <w:r>
        <w:rPr>
          <w:rFonts w:ascii="Times New Roman" w:hAnsi="Times New Roman" w:cs="Times New Roman"/>
          <w:sz w:val="28"/>
          <w:szCs w:val="28"/>
        </w:rPr>
        <w:t>сюда. Полюбив с первых дней наш маленький, уютный городок</w:t>
      </w:r>
      <w:r w:rsidR="007B6364">
        <w:rPr>
          <w:rFonts w:ascii="Times New Roman" w:hAnsi="Times New Roman" w:cs="Times New Roman"/>
          <w:sz w:val="28"/>
          <w:szCs w:val="28"/>
        </w:rPr>
        <w:t>, буквально сроднившись с ним,</w:t>
      </w:r>
      <w:r>
        <w:rPr>
          <w:rFonts w:ascii="Times New Roman" w:hAnsi="Times New Roman" w:cs="Times New Roman"/>
          <w:sz w:val="28"/>
          <w:szCs w:val="28"/>
        </w:rPr>
        <w:t xml:space="preserve"> Василий Андреевич даже посвятил ему поэтическое сочинение.</w:t>
      </w:r>
    </w:p>
    <w:p w:rsidR="0024362A" w:rsidRDefault="0024362A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3241A3" w:rsidRDefault="003241A3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зарёй заалеет восток –</w:t>
      </w:r>
    </w:p>
    <w:p w:rsidR="003241A3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Пробуждается в дивной красе</w:t>
      </w: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Черноморский родной городок,</w:t>
      </w: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Полюбившийся всем Туапсе.</w:t>
      </w: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долинах речных и на взгорье</w:t>
      </w: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Расцветает садами весной,</w:t>
      </w: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ласкает могучее море</w:t>
      </w: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берег игривой волной.</w:t>
      </w: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море порой ни кипело</w:t>
      </w: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манит бодрящей прохладой:</w:t>
      </w: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Окунёшься в целебной купели –</w:t>
      </w:r>
    </w:p>
    <w:p w:rsidR="007B6364" w:rsidRDefault="00214E45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6364">
        <w:rPr>
          <w:rFonts w:ascii="Times New Roman" w:hAnsi="Times New Roman" w:cs="Times New Roman"/>
          <w:sz w:val="28"/>
          <w:szCs w:val="28"/>
        </w:rPr>
        <w:t xml:space="preserve"> лекарств никаких </w:t>
      </w:r>
      <w:r w:rsidR="0024362A">
        <w:rPr>
          <w:rFonts w:ascii="Times New Roman" w:hAnsi="Times New Roman" w:cs="Times New Roman"/>
          <w:sz w:val="28"/>
          <w:szCs w:val="28"/>
        </w:rPr>
        <w:t xml:space="preserve">и </w:t>
      </w:r>
      <w:r w:rsidR="007B6364">
        <w:rPr>
          <w:rFonts w:ascii="Times New Roman" w:hAnsi="Times New Roman" w:cs="Times New Roman"/>
          <w:sz w:val="28"/>
          <w:szCs w:val="28"/>
        </w:rPr>
        <w:t>не надо!</w:t>
      </w: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взлетая, то падая камнем,</w:t>
      </w: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 чайки над морем вдали.</w:t>
      </w: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 рейде, в рассветном тумане</w:t>
      </w: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ждут корабли…</w:t>
      </w: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 в движении непрестанном,</w:t>
      </w: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Флаги разные здесь сошлись,</w:t>
      </w: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жирафы – портовые краны</w:t>
      </w: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стрелы взметнули ввысь.</w:t>
      </w:r>
    </w:p>
    <w:p w:rsidR="007B6364" w:rsidRDefault="007B6364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7B6364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родное дитя растила</w:t>
      </w: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годы мира и в годы войны</w:t>
      </w: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транспортный пункт Россия, -</w:t>
      </w: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 узел на юге страны.</w:t>
      </w: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Городок наш стоит, как застава</w:t>
      </w: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B67D5">
        <w:rPr>
          <w:rFonts w:ascii="Times New Roman" w:hAnsi="Times New Roman" w:cs="Times New Roman"/>
          <w:sz w:val="28"/>
          <w:szCs w:val="28"/>
        </w:rPr>
        <w:t>краю</w:t>
      </w:r>
      <w:r w:rsidR="0024362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морских рубежей.</w:t>
      </w: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плечу ему громкая слава. –</w:t>
      </w: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давно побратался </w:t>
      </w:r>
      <w:r w:rsidR="0024362A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ней.</w:t>
      </w: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 и подвиг ему </w:t>
      </w:r>
      <w:r w:rsidR="0024362A">
        <w:rPr>
          <w:rFonts w:ascii="Times New Roman" w:hAnsi="Times New Roman" w:cs="Times New Roman"/>
          <w:sz w:val="28"/>
          <w:szCs w:val="28"/>
        </w:rPr>
        <w:t xml:space="preserve">всё </w:t>
      </w:r>
      <w:r>
        <w:rPr>
          <w:rFonts w:ascii="Times New Roman" w:hAnsi="Times New Roman" w:cs="Times New Roman"/>
          <w:sz w:val="28"/>
          <w:szCs w:val="28"/>
        </w:rPr>
        <w:t>под силу:</w:t>
      </w: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Сбросив старое, как балласт,</w:t>
      </w: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первым на юге России</w:t>
      </w:r>
    </w:p>
    <w:p w:rsidR="00501D72" w:rsidRDefault="00E571AE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Учредил он Советскую власть.</w:t>
      </w:r>
    </w:p>
    <w:p w:rsidR="00E571AE" w:rsidRDefault="00E571AE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военную, грозную пору</w:t>
      </w: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Устоял под напором врага.</w:t>
      </w: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прорвались фашисты к морю:</w:t>
      </w: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 горах обломали рога.</w:t>
      </w:r>
    </w:p>
    <w:p w:rsidR="00501D72" w:rsidRDefault="00501D72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501D72" w:rsidRDefault="00E571AE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груди его – орден – награда</w:t>
      </w:r>
    </w:p>
    <w:p w:rsidR="00E571AE" w:rsidRDefault="00E571AE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тот подвиг в </w:t>
      </w:r>
      <w:r w:rsidR="00214E45">
        <w:rPr>
          <w:rFonts w:ascii="Times New Roman" w:hAnsi="Times New Roman" w:cs="Times New Roman"/>
          <w:sz w:val="28"/>
          <w:szCs w:val="28"/>
        </w:rPr>
        <w:t>Великой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1AE" w:rsidRDefault="00E571AE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его бригады</w:t>
      </w:r>
    </w:p>
    <w:p w:rsidR="00E571AE" w:rsidRDefault="00E571AE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Приумножили славу в</w:t>
      </w:r>
      <w:r w:rsidR="00214E4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войне.</w:t>
      </w:r>
    </w:p>
    <w:p w:rsidR="00E571AE" w:rsidRDefault="00E571AE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E571AE" w:rsidRDefault="00E571AE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Хорошеют его кварталы</w:t>
      </w:r>
    </w:p>
    <w:p w:rsidR="00501D72" w:rsidRDefault="00E571AE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аллеи радуют глаз,</w:t>
      </w:r>
    </w:p>
    <w:p w:rsidR="00501D72" w:rsidRDefault="00F228F7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парадные входы – </w:t>
      </w:r>
      <w:r w:rsidR="00E571AE">
        <w:rPr>
          <w:rFonts w:ascii="Times New Roman" w:hAnsi="Times New Roman" w:cs="Times New Roman"/>
          <w:sz w:val="28"/>
          <w:szCs w:val="28"/>
        </w:rPr>
        <w:t>вокзалы</w:t>
      </w:r>
    </w:p>
    <w:p w:rsidR="00E571AE" w:rsidRDefault="00E571AE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ночь не смыкают глаз.</w:t>
      </w:r>
    </w:p>
    <w:p w:rsidR="00E571AE" w:rsidRDefault="00E571AE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E571AE" w:rsidRDefault="00F228F7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горожусь тобою</w:t>
      </w:r>
      <w:r w:rsidR="00E571AE">
        <w:rPr>
          <w:rFonts w:ascii="Times New Roman" w:hAnsi="Times New Roman" w:cs="Times New Roman"/>
          <w:sz w:val="28"/>
          <w:szCs w:val="28"/>
        </w:rPr>
        <w:t xml:space="preserve"> по праву,</w:t>
      </w:r>
    </w:p>
    <w:p w:rsidR="00E571AE" w:rsidRDefault="00E571AE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Развивайся на радость всем</w:t>
      </w:r>
    </w:p>
    <w:p w:rsidR="00E571AE" w:rsidRDefault="00A37419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Город-порт, Г</w:t>
      </w:r>
      <w:r w:rsidR="00E571AE">
        <w:rPr>
          <w:rFonts w:ascii="Times New Roman" w:hAnsi="Times New Roman" w:cs="Times New Roman"/>
          <w:sz w:val="28"/>
          <w:szCs w:val="28"/>
        </w:rPr>
        <w:t>ород Воинской Славы</w:t>
      </w:r>
    </w:p>
    <w:p w:rsidR="00E571AE" w:rsidRPr="00154272" w:rsidRDefault="00E571AE" w:rsidP="003241A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сердцу, родной Туапсе.</w:t>
      </w:r>
    </w:p>
    <w:p w:rsidR="00154272" w:rsidRDefault="00154272" w:rsidP="0015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DDB" w:rsidRDefault="00FB5446" w:rsidP="00365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1134745</wp:posOffset>
            </wp:positionV>
            <wp:extent cx="1538605" cy="2179955"/>
            <wp:effectExtent l="0" t="0" r="4445" b="0"/>
            <wp:wrapTight wrapText="bothSides">
              <wp:wrapPolygon edited="0">
                <wp:start x="0" y="0"/>
                <wp:lineTo x="0" y="21329"/>
                <wp:lineTo x="21395" y="21329"/>
                <wp:lineTo x="21395" y="0"/>
                <wp:lineTo x="0" y="0"/>
              </wp:wrapPolygon>
            </wp:wrapTight>
            <wp:docPr id="3" name="Рисунок 3" descr="J:\Цыпляк\Цыпляк ветеран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Цыпляк\Цыпляк ветеран тру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DDB">
        <w:rPr>
          <w:rFonts w:ascii="Times New Roman" w:hAnsi="Times New Roman" w:cs="Times New Roman"/>
          <w:sz w:val="28"/>
          <w:szCs w:val="28"/>
        </w:rPr>
        <w:t xml:space="preserve">Как офицеру запаса, Василию Андреевичу в Туапсе было предоставлено жильё на улице Вокзальной (ныне это улица Маршала Жукова). </w:t>
      </w:r>
      <w:r w:rsidR="007A28D1">
        <w:rPr>
          <w:rFonts w:ascii="Times New Roman" w:hAnsi="Times New Roman" w:cs="Times New Roman"/>
          <w:sz w:val="28"/>
          <w:szCs w:val="28"/>
        </w:rPr>
        <w:t xml:space="preserve">В Туапсе у него словно началась новая жизнь, пришлось начинать, как говорится, с нуля. </w:t>
      </w:r>
      <w:r>
        <w:rPr>
          <w:rFonts w:ascii="Times New Roman" w:hAnsi="Times New Roman" w:cs="Times New Roman"/>
          <w:sz w:val="28"/>
          <w:szCs w:val="28"/>
        </w:rPr>
        <w:t xml:space="preserve">Примечательно то, что именно воля к победе, вера в себя, максимальная собранность и серьёзное отношение к </w:t>
      </w:r>
      <w:r w:rsidR="006E14E6">
        <w:rPr>
          <w:rFonts w:ascii="Times New Roman" w:hAnsi="Times New Roman" w:cs="Times New Roman"/>
          <w:sz w:val="28"/>
          <w:szCs w:val="28"/>
        </w:rPr>
        <w:t xml:space="preserve">порученному </w:t>
      </w:r>
      <w:r>
        <w:rPr>
          <w:rFonts w:ascii="Times New Roman" w:hAnsi="Times New Roman" w:cs="Times New Roman"/>
          <w:sz w:val="28"/>
          <w:szCs w:val="28"/>
        </w:rPr>
        <w:t>делу позволили Василию Андреевичу сделать</w:t>
      </w:r>
      <w:r w:rsidR="0036560E">
        <w:rPr>
          <w:rFonts w:ascii="Times New Roman" w:hAnsi="Times New Roman" w:cs="Times New Roman"/>
          <w:sz w:val="28"/>
          <w:szCs w:val="28"/>
        </w:rPr>
        <w:t xml:space="preserve"> в этой, как бы второй жизни профессиональную карьеру. </w:t>
      </w:r>
      <w:r w:rsidR="00AB4DDB">
        <w:rPr>
          <w:rFonts w:ascii="Times New Roman" w:hAnsi="Times New Roman" w:cs="Times New Roman"/>
          <w:sz w:val="28"/>
          <w:szCs w:val="28"/>
        </w:rPr>
        <w:t>Сначала он работал в автохозяйстве</w:t>
      </w:r>
      <w:r w:rsidR="007A28D1">
        <w:rPr>
          <w:rFonts w:ascii="Times New Roman" w:hAnsi="Times New Roman" w:cs="Times New Roman"/>
          <w:sz w:val="28"/>
          <w:szCs w:val="28"/>
        </w:rPr>
        <w:t xml:space="preserve">,которое располагалось на ул. Герцена, </w:t>
      </w:r>
      <w:r w:rsidR="00AB4DDB">
        <w:rPr>
          <w:rFonts w:ascii="Times New Roman" w:hAnsi="Times New Roman" w:cs="Times New Roman"/>
          <w:sz w:val="28"/>
          <w:szCs w:val="28"/>
        </w:rPr>
        <w:t>начальником спец. части, потом работал начальником автостанции. Позже перешёл работать на Туапсинскую перевалочную нефтебазу</w:t>
      </w:r>
      <w:r w:rsidR="00660B8C">
        <w:rPr>
          <w:rFonts w:ascii="Times New Roman" w:hAnsi="Times New Roman" w:cs="Times New Roman"/>
          <w:sz w:val="28"/>
          <w:szCs w:val="28"/>
        </w:rPr>
        <w:t xml:space="preserve">, где освоил несколько специальностей. </w:t>
      </w:r>
      <w:r w:rsidR="007A28D1">
        <w:rPr>
          <w:rFonts w:ascii="Times New Roman" w:hAnsi="Times New Roman" w:cs="Times New Roman"/>
          <w:sz w:val="28"/>
          <w:szCs w:val="28"/>
        </w:rPr>
        <w:t xml:space="preserve">Заочно же учился в Грозненском нефтяном институте. </w:t>
      </w:r>
      <w:r w:rsidR="00660B8C">
        <w:rPr>
          <w:rFonts w:ascii="Times New Roman" w:hAnsi="Times New Roman" w:cs="Times New Roman"/>
          <w:sz w:val="28"/>
          <w:szCs w:val="28"/>
        </w:rPr>
        <w:t>После окончания учёбы получил диплом инженера по автоматизац</w:t>
      </w:r>
      <w:r>
        <w:rPr>
          <w:rFonts w:ascii="Times New Roman" w:hAnsi="Times New Roman" w:cs="Times New Roman"/>
          <w:sz w:val="28"/>
          <w:szCs w:val="28"/>
        </w:rPr>
        <w:t>ии нефтехимических производств.</w:t>
      </w:r>
      <w:r w:rsidR="00660B8C">
        <w:rPr>
          <w:rFonts w:ascii="Times New Roman" w:hAnsi="Times New Roman" w:cs="Times New Roman"/>
          <w:sz w:val="28"/>
          <w:szCs w:val="28"/>
        </w:rPr>
        <w:t xml:space="preserve">В последующие годы он занимал </w:t>
      </w:r>
      <w:r w:rsidR="007A28D1">
        <w:rPr>
          <w:rFonts w:ascii="Times New Roman" w:hAnsi="Times New Roman" w:cs="Times New Roman"/>
          <w:sz w:val="28"/>
          <w:szCs w:val="28"/>
        </w:rPr>
        <w:t xml:space="preserve">на своём предприятии уже </w:t>
      </w:r>
      <w:r w:rsidR="00660B8C">
        <w:rPr>
          <w:rFonts w:ascii="Times New Roman" w:hAnsi="Times New Roman" w:cs="Times New Roman"/>
          <w:sz w:val="28"/>
          <w:szCs w:val="28"/>
        </w:rPr>
        <w:t xml:space="preserve">инженерные должности, из которых последняя была должность </w:t>
      </w:r>
      <w:r w:rsidR="008B67D5">
        <w:rPr>
          <w:rFonts w:ascii="Times New Roman" w:hAnsi="Times New Roman" w:cs="Times New Roman"/>
          <w:sz w:val="28"/>
          <w:szCs w:val="28"/>
        </w:rPr>
        <w:t>старшего</w:t>
      </w:r>
      <w:r w:rsidR="00660B8C">
        <w:rPr>
          <w:rFonts w:ascii="Times New Roman" w:hAnsi="Times New Roman" w:cs="Times New Roman"/>
          <w:sz w:val="28"/>
          <w:szCs w:val="28"/>
        </w:rPr>
        <w:t xml:space="preserve"> инженера</w:t>
      </w:r>
      <w:r w:rsidR="008B67D5">
        <w:rPr>
          <w:rFonts w:ascii="Times New Roman" w:hAnsi="Times New Roman" w:cs="Times New Roman"/>
          <w:sz w:val="28"/>
          <w:szCs w:val="28"/>
        </w:rPr>
        <w:t xml:space="preserve"> цехаКИП и автоматики, заместителя начальника цеха</w:t>
      </w:r>
      <w:r w:rsidR="00660B8C">
        <w:rPr>
          <w:rFonts w:ascii="Times New Roman" w:hAnsi="Times New Roman" w:cs="Times New Roman"/>
          <w:sz w:val="28"/>
          <w:szCs w:val="28"/>
        </w:rPr>
        <w:t xml:space="preserve">. В этот период он дважды побывал в командировке в Монгольской народной республике. С </w:t>
      </w:r>
      <w:r w:rsidR="003E7808">
        <w:rPr>
          <w:rFonts w:ascii="Times New Roman" w:hAnsi="Times New Roman" w:cs="Times New Roman"/>
          <w:sz w:val="28"/>
          <w:szCs w:val="28"/>
        </w:rPr>
        <w:t xml:space="preserve">1968 по 1970 </w:t>
      </w:r>
      <w:r w:rsidR="00660B8C">
        <w:rPr>
          <w:rFonts w:ascii="Times New Roman" w:hAnsi="Times New Roman" w:cs="Times New Roman"/>
          <w:sz w:val="28"/>
          <w:szCs w:val="28"/>
        </w:rPr>
        <w:t>год</w:t>
      </w:r>
      <w:r w:rsidR="003E7808">
        <w:rPr>
          <w:rFonts w:ascii="Times New Roman" w:hAnsi="Times New Roman" w:cs="Times New Roman"/>
          <w:sz w:val="28"/>
          <w:szCs w:val="28"/>
        </w:rPr>
        <w:t xml:space="preserve"> на центральной нефтебазе Уланбатора</w:t>
      </w:r>
      <w:r w:rsidR="007A28D1">
        <w:rPr>
          <w:rFonts w:ascii="Times New Roman" w:hAnsi="Times New Roman" w:cs="Times New Roman"/>
          <w:sz w:val="28"/>
          <w:szCs w:val="28"/>
        </w:rPr>
        <w:t>,</w:t>
      </w:r>
      <w:r w:rsidR="003E7808">
        <w:rPr>
          <w:rFonts w:ascii="Times New Roman" w:hAnsi="Times New Roman" w:cs="Times New Roman"/>
          <w:sz w:val="28"/>
          <w:szCs w:val="28"/>
        </w:rPr>
        <w:t xml:space="preserve"> как начальник группы специалистов, с задачей проведения ремонтно-восстановительных работ</w:t>
      </w:r>
      <w:r w:rsidR="006E14E6">
        <w:rPr>
          <w:rFonts w:ascii="Times New Roman" w:hAnsi="Times New Roman" w:cs="Times New Roman"/>
          <w:sz w:val="28"/>
          <w:szCs w:val="28"/>
        </w:rPr>
        <w:t>;</w:t>
      </w:r>
      <w:r w:rsidR="003E7808">
        <w:rPr>
          <w:rFonts w:ascii="Times New Roman" w:hAnsi="Times New Roman" w:cs="Times New Roman"/>
          <w:sz w:val="28"/>
          <w:szCs w:val="28"/>
        </w:rPr>
        <w:t xml:space="preserve"> затем с 197</w:t>
      </w:r>
      <w:r w:rsidR="00EF689A">
        <w:rPr>
          <w:rFonts w:ascii="Times New Roman" w:hAnsi="Times New Roman" w:cs="Times New Roman"/>
          <w:sz w:val="28"/>
          <w:szCs w:val="28"/>
        </w:rPr>
        <w:t>2</w:t>
      </w:r>
      <w:r w:rsidR="003E7808">
        <w:rPr>
          <w:rFonts w:ascii="Times New Roman" w:hAnsi="Times New Roman" w:cs="Times New Roman"/>
          <w:sz w:val="28"/>
          <w:szCs w:val="28"/>
        </w:rPr>
        <w:t xml:space="preserve"> – по 1975 год – на строительстве нефтебазы в городе Ховд. Там он получил медаль </w:t>
      </w:r>
      <w:r w:rsidR="003E7808" w:rsidRPr="00EF689A">
        <w:rPr>
          <w:rFonts w:ascii="Times New Roman" w:hAnsi="Times New Roman" w:cs="Times New Roman"/>
          <w:b/>
          <w:sz w:val="28"/>
          <w:szCs w:val="28"/>
        </w:rPr>
        <w:t>«За доблестный труд»</w:t>
      </w:r>
      <w:r w:rsidR="003E7808">
        <w:rPr>
          <w:rFonts w:ascii="Times New Roman" w:hAnsi="Times New Roman" w:cs="Times New Roman"/>
          <w:sz w:val="28"/>
          <w:szCs w:val="28"/>
        </w:rPr>
        <w:t xml:space="preserve"> к 100-летию со дня рождения В. И. Ленина, а также медаль МНР к 20-летию министерства транспорта</w:t>
      </w:r>
      <w:r w:rsidR="00A84734">
        <w:rPr>
          <w:rFonts w:ascii="Times New Roman" w:hAnsi="Times New Roman" w:cs="Times New Roman"/>
          <w:sz w:val="28"/>
          <w:szCs w:val="28"/>
        </w:rPr>
        <w:t xml:space="preserve">. Другие </w:t>
      </w:r>
      <w:r w:rsidR="00EF689A">
        <w:rPr>
          <w:rFonts w:ascii="Times New Roman" w:hAnsi="Times New Roman" w:cs="Times New Roman"/>
          <w:sz w:val="28"/>
          <w:szCs w:val="28"/>
        </w:rPr>
        <w:t>награды</w:t>
      </w:r>
      <w:r w:rsidR="00A84734">
        <w:rPr>
          <w:rFonts w:ascii="Times New Roman" w:hAnsi="Times New Roman" w:cs="Times New Roman"/>
          <w:sz w:val="28"/>
          <w:szCs w:val="28"/>
        </w:rPr>
        <w:t xml:space="preserve"> Василия Андреевича:</w:t>
      </w:r>
    </w:p>
    <w:p w:rsidR="00A84734" w:rsidRDefault="00EF689A" w:rsidP="00EF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9A">
        <w:rPr>
          <w:rFonts w:ascii="Times New Roman" w:hAnsi="Times New Roman" w:cs="Times New Roman"/>
          <w:b/>
          <w:sz w:val="28"/>
          <w:szCs w:val="28"/>
        </w:rPr>
        <w:t>боевые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награды</w:t>
      </w:r>
      <w:r w:rsidRPr="00EF689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два ордена Отечественной войны; медаль «За боевые заслуги»; медаль «За оборону Москвы»; медаль «За победу в Великой Отечественной войне»; а также «Ветеран труда» и ряд юбилейных наград.</w:t>
      </w:r>
    </w:p>
    <w:p w:rsidR="00FB5446" w:rsidRDefault="00FB5446" w:rsidP="00AB4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734" w:rsidRDefault="00A84734" w:rsidP="00AB4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преддверии своего очередного юбилея Ва</w:t>
      </w:r>
      <w:r w:rsidR="00E10F03">
        <w:rPr>
          <w:rFonts w:ascii="Times New Roman" w:hAnsi="Times New Roman" w:cs="Times New Roman"/>
          <w:sz w:val="28"/>
          <w:szCs w:val="28"/>
        </w:rPr>
        <w:t>силий Андреевич, не унывая, не падая духом, встречает каждый день, как говорится</w:t>
      </w:r>
      <w:r w:rsidR="006E14E6">
        <w:rPr>
          <w:rFonts w:ascii="Times New Roman" w:hAnsi="Times New Roman" w:cs="Times New Roman"/>
          <w:sz w:val="28"/>
          <w:szCs w:val="28"/>
        </w:rPr>
        <w:t>,</w:t>
      </w:r>
      <w:r w:rsidR="00E10F03">
        <w:rPr>
          <w:rFonts w:ascii="Times New Roman" w:hAnsi="Times New Roman" w:cs="Times New Roman"/>
          <w:sz w:val="28"/>
          <w:szCs w:val="28"/>
        </w:rPr>
        <w:t xml:space="preserve"> </w:t>
      </w:r>
      <w:r w:rsidR="00E10F03">
        <w:rPr>
          <w:rFonts w:ascii="Times New Roman" w:hAnsi="Times New Roman" w:cs="Times New Roman"/>
          <w:sz w:val="28"/>
          <w:szCs w:val="28"/>
        </w:rPr>
        <w:lastRenderedPageBreak/>
        <w:t xml:space="preserve">позитивом. Эту его позицию как нельзя лучше передаёт ниже размещённое </w:t>
      </w:r>
      <w:r w:rsidR="00FB5446">
        <w:rPr>
          <w:rFonts w:ascii="Times New Roman" w:hAnsi="Times New Roman" w:cs="Times New Roman"/>
          <w:sz w:val="28"/>
          <w:szCs w:val="28"/>
        </w:rPr>
        <w:t xml:space="preserve">его </w:t>
      </w:r>
      <w:r w:rsidR="00E10F03"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FB5446" w:rsidRDefault="00FB544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E10F03" w:rsidRDefault="001A2D3D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172085</wp:posOffset>
            </wp:positionV>
            <wp:extent cx="1657350" cy="2314575"/>
            <wp:effectExtent l="19050" t="0" r="0" b="0"/>
            <wp:wrapTight wrapText="bothSides">
              <wp:wrapPolygon edited="0">
                <wp:start x="-248" y="0"/>
                <wp:lineTo x="-248" y="21511"/>
                <wp:lineTo x="21600" y="21511"/>
                <wp:lineTo x="21600" y="0"/>
                <wp:lineTo x="-248" y="0"/>
              </wp:wrapPolygon>
            </wp:wrapTight>
            <wp:docPr id="5" name="Рисунок 5" descr="I:\Цыпляк\Цыпляк ветер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Цыпляк\Цыпляк ветер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0F03">
        <w:rPr>
          <w:rFonts w:ascii="Times New Roman" w:hAnsi="Times New Roman" w:cs="Times New Roman"/>
          <w:sz w:val="28"/>
          <w:szCs w:val="28"/>
        </w:rPr>
        <w:t>Мне до ста осталось малость –</w:t>
      </w:r>
    </w:p>
    <w:p w:rsidR="00E10F03" w:rsidRDefault="00E10F03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Всего-навсего пять лет,</w:t>
      </w:r>
    </w:p>
    <w:p w:rsidR="00E10F03" w:rsidRDefault="00E10F03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уже подружка – старость</w:t>
      </w:r>
    </w:p>
    <w:p w:rsidR="00E10F03" w:rsidRDefault="00E10F03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Заказала в рай билет.</w:t>
      </w:r>
    </w:p>
    <w:p w:rsidR="00E10F03" w:rsidRDefault="00E10F03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E10F03" w:rsidRDefault="00E10F03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рай и не иначе,</w:t>
      </w:r>
    </w:p>
    <w:p w:rsidR="00E10F03" w:rsidRDefault="00E10F03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согласен я на ад,</w:t>
      </w:r>
    </w:p>
    <w:p w:rsidR="00E10F03" w:rsidRDefault="00E10F03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вприпрыжку черти скачут</w:t>
      </w:r>
    </w:p>
    <w:p w:rsidR="00E10F03" w:rsidRDefault="00E10F03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котлы смолой кипят…</w:t>
      </w:r>
    </w:p>
    <w:p w:rsidR="00E10F03" w:rsidRDefault="00E10F03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E10F03" w:rsidRDefault="00E10F03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Утверждать могу я смело:</w:t>
      </w:r>
    </w:p>
    <w:p w:rsidR="00E10F03" w:rsidRDefault="00E10F03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</w:t>
      </w:r>
      <w:r w:rsidR="006A3F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6A3F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 везло –</w:t>
      </w:r>
    </w:p>
    <w:p w:rsidR="00E10F03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добро старался делать,</w:t>
      </w: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Избегая делать зло.</w:t>
      </w: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надеюсь </w:t>
      </w:r>
      <w:r w:rsidR="008160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всё зачтётся:</w:t>
      </w: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война и честный труд,</w:t>
      </w: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судьба мне улыбнётся,</w:t>
      </w: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Совершая правый суд.</w:t>
      </w: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довольно! Я ведь знаю:</w:t>
      </w: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Той, загробной жизни нет;</w:t>
      </w: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пекла, нет ни рая,</w:t>
      </w: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реальный этот Свет.</w:t>
      </w: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судьбу я не в обиде, -</w:t>
      </w: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прожил я хорошо.</w:t>
      </w: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любил и ненавидел,</w:t>
      </w: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войну насквозь прошёл.</w:t>
      </w: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одно желать осталось</w:t>
      </w: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 жизненном пути:</w:t>
      </w: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Одолев недуг, усталость,</w:t>
      </w:r>
    </w:p>
    <w:p w:rsidR="006A3F66" w:rsidRDefault="006A3F66" w:rsidP="00E10F0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Бодрым к финишу прийти!</w:t>
      </w:r>
    </w:p>
    <w:p w:rsidR="00E10F03" w:rsidRDefault="00E10F03" w:rsidP="00E1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F3C" w:rsidRDefault="00077F3C" w:rsidP="00E1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пресслужбы Клуба</w:t>
      </w:r>
    </w:p>
    <w:p w:rsidR="00077F3C" w:rsidRDefault="00077F3C" w:rsidP="00E1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ветеранов госбезопасности</w:t>
      </w:r>
      <w:r w:rsidR="001A2D3D">
        <w:rPr>
          <w:rFonts w:ascii="Times New Roman" w:hAnsi="Times New Roman" w:cs="Times New Roman"/>
          <w:sz w:val="28"/>
          <w:szCs w:val="28"/>
        </w:rPr>
        <w:t>,</w:t>
      </w:r>
    </w:p>
    <w:p w:rsidR="001A2D3D" w:rsidRDefault="001A2D3D" w:rsidP="00E1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ГБПОУ КК ТСПК</w:t>
      </w:r>
    </w:p>
    <w:p w:rsidR="00077F3C" w:rsidRPr="00154272" w:rsidRDefault="00077F3C" w:rsidP="00E1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И. Рясненко</w:t>
      </w:r>
    </w:p>
    <w:sectPr w:rsidR="00077F3C" w:rsidRPr="00154272" w:rsidSect="002C7D1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A7A" w:rsidRDefault="00680A7A" w:rsidP="00FB6CB9">
      <w:pPr>
        <w:spacing w:after="0" w:line="240" w:lineRule="auto"/>
      </w:pPr>
      <w:r>
        <w:separator/>
      </w:r>
    </w:p>
  </w:endnote>
  <w:endnote w:type="continuationSeparator" w:id="1">
    <w:p w:rsidR="00680A7A" w:rsidRDefault="00680A7A" w:rsidP="00FB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742156"/>
      <w:docPartObj>
        <w:docPartGallery w:val="Page Numbers (Bottom of Page)"/>
        <w:docPartUnique/>
      </w:docPartObj>
    </w:sdtPr>
    <w:sdtContent>
      <w:p w:rsidR="008B67D5" w:rsidRDefault="002C7D11">
        <w:pPr>
          <w:pStyle w:val="a8"/>
          <w:jc w:val="right"/>
        </w:pPr>
        <w:r>
          <w:fldChar w:fldCharType="begin"/>
        </w:r>
        <w:r w:rsidR="008B67D5">
          <w:instrText>PAGE   \* MERGEFORMAT</w:instrText>
        </w:r>
        <w:r>
          <w:fldChar w:fldCharType="separate"/>
        </w:r>
        <w:r w:rsidR="001A2D3D">
          <w:rPr>
            <w:noProof/>
          </w:rPr>
          <w:t>7</w:t>
        </w:r>
        <w:r>
          <w:fldChar w:fldCharType="end"/>
        </w:r>
      </w:p>
    </w:sdtContent>
  </w:sdt>
  <w:p w:rsidR="008B67D5" w:rsidRDefault="008B67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A7A" w:rsidRDefault="00680A7A" w:rsidP="00FB6CB9">
      <w:pPr>
        <w:spacing w:after="0" w:line="240" w:lineRule="auto"/>
      </w:pPr>
      <w:r>
        <w:separator/>
      </w:r>
    </w:p>
  </w:footnote>
  <w:footnote w:type="continuationSeparator" w:id="1">
    <w:p w:rsidR="00680A7A" w:rsidRDefault="00680A7A" w:rsidP="00FB6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59C"/>
    <w:rsid w:val="00032728"/>
    <w:rsid w:val="00077F3C"/>
    <w:rsid w:val="00085D7B"/>
    <w:rsid w:val="0009159C"/>
    <w:rsid w:val="00154272"/>
    <w:rsid w:val="001A2D3D"/>
    <w:rsid w:val="00214E45"/>
    <w:rsid w:val="0024362A"/>
    <w:rsid w:val="002C7D11"/>
    <w:rsid w:val="003241A3"/>
    <w:rsid w:val="00356911"/>
    <w:rsid w:val="0036560E"/>
    <w:rsid w:val="003869CE"/>
    <w:rsid w:val="003A4598"/>
    <w:rsid w:val="003E7808"/>
    <w:rsid w:val="00414D1E"/>
    <w:rsid w:val="004238B1"/>
    <w:rsid w:val="00474564"/>
    <w:rsid w:val="004E1E79"/>
    <w:rsid w:val="004E4D3A"/>
    <w:rsid w:val="00501D72"/>
    <w:rsid w:val="005C4F44"/>
    <w:rsid w:val="00660B8C"/>
    <w:rsid w:val="00680A7A"/>
    <w:rsid w:val="006A3F66"/>
    <w:rsid w:val="006E14E6"/>
    <w:rsid w:val="00732D51"/>
    <w:rsid w:val="007A28D1"/>
    <w:rsid w:val="007B6364"/>
    <w:rsid w:val="007C44C1"/>
    <w:rsid w:val="00816077"/>
    <w:rsid w:val="00822F71"/>
    <w:rsid w:val="0089477E"/>
    <w:rsid w:val="008B67D5"/>
    <w:rsid w:val="008C4C93"/>
    <w:rsid w:val="0092221B"/>
    <w:rsid w:val="009E1EE2"/>
    <w:rsid w:val="00A27890"/>
    <w:rsid w:val="00A37419"/>
    <w:rsid w:val="00A56A47"/>
    <w:rsid w:val="00A77AF6"/>
    <w:rsid w:val="00A84734"/>
    <w:rsid w:val="00AB4DDB"/>
    <w:rsid w:val="00B959F9"/>
    <w:rsid w:val="00BA3993"/>
    <w:rsid w:val="00BD4147"/>
    <w:rsid w:val="00C327FD"/>
    <w:rsid w:val="00C546F1"/>
    <w:rsid w:val="00C93967"/>
    <w:rsid w:val="00CF1885"/>
    <w:rsid w:val="00CF5AF6"/>
    <w:rsid w:val="00E027F5"/>
    <w:rsid w:val="00E10F03"/>
    <w:rsid w:val="00E571AE"/>
    <w:rsid w:val="00EA0453"/>
    <w:rsid w:val="00EF689A"/>
    <w:rsid w:val="00F14E68"/>
    <w:rsid w:val="00F228F7"/>
    <w:rsid w:val="00F50483"/>
    <w:rsid w:val="00FA1F5D"/>
    <w:rsid w:val="00FB5446"/>
    <w:rsid w:val="00FB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5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4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4C93"/>
  </w:style>
  <w:style w:type="paragraph" w:styleId="a6">
    <w:name w:val="header"/>
    <w:basedOn w:val="a"/>
    <w:link w:val="a7"/>
    <w:uiPriority w:val="99"/>
    <w:unhideWhenUsed/>
    <w:rsid w:val="00FB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CB9"/>
  </w:style>
  <w:style w:type="paragraph" w:styleId="a8">
    <w:name w:val="footer"/>
    <w:basedOn w:val="a"/>
    <w:link w:val="a9"/>
    <w:uiPriority w:val="99"/>
    <w:unhideWhenUsed/>
    <w:rsid w:val="00FB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5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4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4C93"/>
  </w:style>
  <w:style w:type="paragraph" w:styleId="a6">
    <w:name w:val="header"/>
    <w:basedOn w:val="a"/>
    <w:link w:val="a7"/>
    <w:uiPriority w:val="99"/>
    <w:unhideWhenUsed/>
    <w:rsid w:val="00FB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CB9"/>
  </w:style>
  <w:style w:type="paragraph" w:styleId="a8">
    <w:name w:val="footer"/>
    <w:basedOn w:val="a"/>
    <w:link w:val="a9"/>
    <w:uiPriority w:val="99"/>
    <w:unhideWhenUsed/>
    <w:rsid w:val="00FB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614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075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37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50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399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365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И. Рясненко</dc:creator>
  <cp:lastModifiedBy>Stalker</cp:lastModifiedBy>
  <cp:revision>26</cp:revision>
  <cp:lastPrinted>2014-10-09T11:00:00Z</cp:lastPrinted>
  <dcterms:created xsi:type="dcterms:W3CDTF">2014-09-02T05:14:00Z</dcterms:created>
  <dcterms:modified xsi:type="dcterms:W3CDTF">2018-04-07T16:52:00Z</dcterms:modified>
</cp:coreProperties>
</file>