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0DF" w:rsidRDefault="00E640DF">
      <w:pPr>
        <w:rPr>
          <w:rFonts w:ascii="Times New Roman" w:hAnsi="Times New Roman" w:cs="Times New Roman"/>
          <w:sz w:val="24"/>
          <w:szCs w:val="24"/>
        </w:rPr>
      </w:pPr>
    </w:p>
    <w:p w:rsidR="00E155A7" w:rsidRDefault="00E155A7">
      <w:pPr>
        <w:rPr>
          <w:rFonts w:ascii="Times New Roman" w:hAnsi="Times New Roman" w:cs="Times New Roman"/>
          <w:sz w:val="24"/>
          <w:szCs w:val="24"/>
        </w:rPr>
      </w:pPr>
    </w:p>
    <w:p w:rsidR="00E155A7" w:rsidRDefault="00B622D7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Уже давно отгремели бои Великой Отечественной Войны, но память о ней все живет. Живет в старых, нередко пожелтевших, с обломанными краями фотографиях. В рассказах фронтовиков, которых с каждым годом все меньше. И каждая семья бережно хранит эти воспоминания. </w:t>
      </w:r>
    </w:p>
    <w:p w:rsidR="00B622D7" w:rsidRDefault="00B622D7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хочу рассказать о своем прадедушке.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Харланов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 Степанович – потомственный казак. Он родился 19 декабря 1917 года. Рос без отца, жил у деда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Харланова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Степана Ивановича и бабушки Софьи. Степан Иванович был крепким хозяином. Внука дед любил, но не баловал, приучал к сельскому труду. После смерти деда Николай стал жить с мамой, которая к тому времени вышла замуж. Отчим невзлюбил пасынка. И мой прадед еще в детстве понял, что ему надо самому добиваться всего в жизни.</w:t>
      </w:r>
    </w:p>
    <w:p w:rsidR="00B622D7" w:rsidRDefault="00B622D7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школу он пошел в 9 лет, так как год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сильно болел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дедушка не пустил его в школу. Учился хорошо, любил математику, историю, физкультуру. Но отчим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хотел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он учился, хотел чтобы он шел работать. Все лето прадедушка работал в колхозе, а в старших классах по ночам в типографии, но школу не бросил – закончил 10 классов.</w:t>
      </w:r>
    </w:p>
    <w:p w:rsidR="00046A04" w:rsidRDefault="00B622D7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делать дальше? Отчим гнал из дома. И Николай поехал в Царицын</w:t>
      </w:r>
      <w:r w:rsidR="00651EBB">
        <w:rPr>
          <w:rFonts w:ascii="Times New Roman" w:hAnsi="Times New Roman" w:cs="Times New Roman"/>
          <w:sz w:val="24"/>
          <w:szCs w:val="24"/>
        </w:rPr>
        <w:t xml:space="preserve"> поступать в техникум. Сдал экзамены, был принят в строительный техникум, но учиться там не стал, а, получив полагающиеся поступившим 30 рублей, поехал в Киев поступать в военное училище, так как в военном училище курсанты находились на полном государственном обеспечении.</w:t>
      </w:r>
    </w:p>
    <w:p w:rsidR="00651EBB" w:rsidRDefault="00651EBB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A04" w:rsidRPr="00046A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2798D4" wp14:editId="0B56E49F">
            <wp:extent cx="1884556" cy="280635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7972" cy="28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A04">
        <w:rPr>
          <w:rFonts w:ascii="Times New Roman" w:hAnsi="Times New Roman" w:cs="Times New Roman"/>
          <w:sz w:val="24"/>
          <w:szCs w:val="24"/>
        </w:rPr>
        <w:t xml:space="preserve"> октябрь 1939 г.</w:t>
      </w:r>
    </w:p>
    <w:p w:rsidR="00046A04" w:rsidRDefault="00651EBB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с 1939 года началась его военная биография. 17 июня 1941 го</w:t>
      </w:r>
      <w:r w:rsidR="0098679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а он с отличием закончил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Киевское артиллерийское училище им. С.М. Кирова и его оставляют в училище. </w:t>
      </w:r>
    </w:p>
    <w:p w:rsidR="00046A04" w:rsidRDefault="00046A04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046A0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D104748" wp14:editId="5E4B7E36">
            <wp:extent cx="2754352" cy="3847553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3094" cy="387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DB6">
        <w:rPr>
          <w:rFonts w:ascii="Times New Roman" w:hAnsi="Times New Roman" w:cs="Times New Roman"/>
          <w:sz w:val="24"/>
          <w:szCs w:val="24"/>
        </w:rPr>
        <w:t xml:space="preserve"> июнь 1941 г.</w:t>
      </w:r>
    </w:p>
    <w:p w:rsidR="00BF64AD" w:rsidRDefault="00651EBB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22 июня – война! Боевое крещение получил в парке Киева – «встречали» немецких парашютистов-диверсантов. А</w:t>
      </w:r>
      <w:r w:rsidR="00986796">
        <w:rPr>
          <w:rFonts w:ascii="Times New Roman" w:hAnsi="Times New Roman" w:cs="Times New Roman"/>
          <w:sz w:val="24"/>
          <w:szCs w:val="24"/>
        </w:rPr>
        <w:t xml:space="preserve"> уже</w:t>
      </w:r>
      <w:r>
        <w:rPr>
          <w:rFonts w:ascii="Times New Roman" w:hAnsi="Times New Roman" w:cs="Times New Roman"/>
          <w:sz w:val="24"/>
          <w:szCs w:val="24"/>
        </w:rPr>
        <w:t xml:space="preserve"> с 26 июня 1941 года на Западном фронте лейтенант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Харланов</w:t>
      </w:r>
      <w:proofErr w:type="spellEnd"/>
      <w:r w:rsidR="009867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командир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взвода управления артиллерийской батареи 200 стрелковой дивизии. Затем Брянский фронт, 62-я стрелковая дивизия, 89-й артиллерийский полк. После Харьковской «мясорубки» (под Изюмом) попали в окружение. </w:t>
      </w:r>
      <w:r w:rsidR="00BF64AD">
        <w:rPr>
          <w:rFonts w:ascii="Times New Roman" w:hAnsi="Times New Roman" w:cs="Times New Roman"/>
          <w:sz w:val="24"/>
          <w:szCs w:val="24"/>
        </w:rPr>
        <w:t>Выходили где с боями, а когда закончились снаряды, то шли ночами, а днем лежали в болотной жиже, проводя постоянную разведку, чтобы найти «слабые» места немцев, где можно было бы выйти к своим. Еды не было. Лошади, тащившие орудия, дохли и их сразу же ели. Местные жители деревень с недоверием относились к ним, продуктов не давали. Выходя к деревне, продуктов уже не просили, только воду. Однажды, когда они ждали возвращения разведчиков, один из солдат запел:</w:t>
      </w:r>
    </w:p>
    <w:p w:rsidR="00BF64AD" w:rsidRDefault="00BF64AD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«Черный ворон, черный ворон,</w:t>
      </w:r>
    </w:p>
    <w:p w:rsidR="00BF64AD" w:rsidRDefault="00BF64AD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ты вьешься надо мной?</w:t>
      </w:r>
    </w:p>
    <w:p w:rsidR="00BF64AD" w:rsidRDefault="00BF64AD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добычи не дождешься</w:t>
      </w:r>
    </w:p>
    <w:p w:rsidR="00BF64AD" w:rsidRDefault="00BF64AD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Черный ворон, я не твой.»</w:t>
      </w:r>
    </w:p>
    <w:p w:rsidR="00A5653F" w:rsidRDefault="00BF64AD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так он пел, что люди понесли кто хлеб, кто лук и даже сало и молоко. С тех пор эта песня стала напоминанием дедушке о том времени. Но вышли к своим со всеми документами, знаменем и после полагающейся в таких случаях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проверки  особым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отделом НКВД (не были ли в плену, не завербованы ли немцами) был направлен на Воронежский фрон</w:t>
      </w:r>
      <w:r w:rsidR="00A5653F">
        <w:rPr>
          <w:rFonts w:ascii="Times New Roman" w:hAnsi="Times New Roman" w:cs="Times New Roman"/>
          <w:sz w:val="24"/>
          <w:szCs w:val="24"/>
        </w:rPr>
        <w:t xml:space="preserve">т помощником начальника штаба полка – начальником разведки артиллерийского полка при стрелковой дивизии. Дедушка рассказывал: однажды стало известно о том, что знаменосец их полка, будучи тяжело раненным, попал в плен, но знамя не бросил, обернув его вокруг тела. </w:t>
      </w:r>
      <w:r w:rsidR="00651EBB">
        <w:rPr>
          <w:rFonts w:ascii="Times New Roman" w:hAnsi="Times New Roman" w:cs="Times New Roman"/>
          <w:sz w:val="24"/>
          <w:szCs w:val="24"/>
        </w:rPr>
        <w:t xml:space="preserve"> </w:t>
      </w:r>
      <w:r w:rsidR="00A5653F">
        <w:rPr>
          <w:rFonts w:ascii="Times New Roman" w:hAnsi="Times New Roman" w:cs="Times New Roman"/>
          <w:sz w:val="24"/>
          <w:szCs w:val="24"/>
        </w:rPr>
        <w:t>Дедушка Коля ночью пробрался в лагерь военнопленных и выкрал знамя.</w:t>
      </w:r>
    </w:p>
    <w:p w:rsidR="00A5653F" w:rsidRDefault="00E13840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Весной 1943 г. </w:t>
      </w:r>
      <w:r w:rsidR="00B74DB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 г. Изюм Харьковской области шли бои местного значения, с целью отвлечения немецко-фашистских войск от Курско-Орловского направления. За отличную разведку дедушка был награжден Орденом «Красной звезды».</w:t>
      </w:r>
    </w:p>
    <w:p w:rsidR="00E13840" w:rsidRDefault="00E13840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E138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7200900"/>
            <wp:effectExtent l="0" t="0" r="0" b="0"/>
            <wp:docPr id="3" name="Рисунок 3" descr="F:\Деда Коля\Красной Звезды 22.08.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да Коля\Красной Звезды 22.08.19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0" w:rsidRDefault="00E13840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семейном архиве хранится фотография маленького мальчика, которого прадедушка спас в г. Изюме. </w:t>
      </w:r>
      <w:r>
        <w:rPr>
          <w:rFonts w:ascii="Times New Roman" w:hAnsi="Times New Roman" w:cs="Times New Roman"/>
          <w:sz w:val="24"/>
          <w:szCs w:val="24"/>
        </w:rPr>
        <w:t xml:space="preserve">После бомбежки загорелся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дедушка вынес этого малыша. </w:t>
      </w:r>
      <w:proofErr w:type="gramStart"/>
      <w:r>
        <w:rPr>
          <w:rFonts w:ascii="Times New Roman" w:hAnsi="Times New Roman" w:cs="Times New Roman"/>
          <w:sz w:val="24"/>
          <w:szCs w:val="24"/>
        </w:rPr>
        <w:t>К сожалению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 этой истории мы </w:t>
      </w:r>
      <w:r>
        <w:rPr>
          <w:rFonts w:ascii="Times New Roman" w:hAnsi="Times New Roman" w:cs="Times New Roman"/>
          <w:sz w:val="24"/>
          <w:szCs w:val="24"/>
        </w:rPr>
        <w:t xml:space="preserve">больше </w:t>
      </w:r>
      <w:r>
        <w:rPr>
          <w:rFonts w:ascii="Times New Roman" w:hAnsi="Times New Roman" w:cs="Times New Roman"/>
          <w:sz w:val="24"/>
          <w:szCs w:val="24"/>
        </w:rPr>
        <w:t>ничего не знаем.</w:t>
      </w:r>
    </w:p>
    <w:p w:rsidR="00E13840" w:rsidRDefault="00E13840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E1384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274EF05" wp14:editId="01DC038C">
            <wp:extent cx="2628900" cy="167457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185" cy="16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D7" w:rsidRDefault="00651EBB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был Юго-Западный фронт 44-й гвардейской стрелковой дивизии,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51E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Белорусский фронт,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Белорусский фронт 1-я артиллерийская дивизия.</w:t>
      </w:r>
    </w:p>
    <w:p w:rsidR="00651EBB" w:rsidRDefault="00D22842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говорила, что когда она с братом просила своего папу (моего прадедушку) рассказать о войне, он отвечал: «Это смерть, кровь, стоны раненых, искореженное оружие – вот что остается на поле после артподготовки или артобстрела!»</w:t>
      </w:r>
    </w:p>
    <w:p w:rsidR="00D22842" w:rsidRDefault="00D22842" w:rsidP="00F05D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лейтенант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Харланов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 Степанович начал войну 26 июня 1941 года и закончил в звании гвардии-капитана 9 мая 1945 года на острове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Борнхольм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Дании</w:t>
      </w:r>
      <w:r w:rsidR="00F05D10">
        <w:rPr>
          <w:rFonts w:ascii="Times New Roman" w:hAnsi="Times New Roman" w:cs="Times New Roman"/>
          <w:sz w:val="24"/>
          <w:szCs w:val="24"/>
        </w:rPr>
        <w:t xml:space="preserve">, </w:t>
      </w:r>
      <w:r w:rsidR="00F05D10" w:rsidRPr="00F05D10">
        <w:rPr>
          <w:rFonts w:ascii="Times New Roman" w:hAnsi="Times New Roman" w:cs="Times New Roman"/>
          <w:sz w:val="24"/>
          <w:szCs w:val="24"/>
        </w:rPr>
        <w:t xml:space="preserve">где </w:t>
      </w:r>
      <w:r w:rsidR="00F05D10" w:rsidRPr="00F05D10">
        <w:rPr>
          <w:rFonts w:ascii="Times New Roman" w:hAnsi="Times New Roman" w:cs="Times New Roman"/>
          <w:color w:val="000000"/>
          <w:sz w:val="24"/>
          <w:szCs w:val="24"/>
        </w:rPr>
        <w:t>противник, нарушая акт безоговорочной капитуляции, продолжал отводить свои корабли, груженные войсками, в западную часть Балтийского моря</w:t>
      </w:r>
      <w:proofErr w:type="gramStart"/>
      <w:r w:rsidR="00F05D10" w:rsidRPr="00F05D1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F05D10" w:rsidRPr="00F05D1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и служил там еще до </w:t>
      </w:r>
      <w:r w:rsidR="00F05D10">
        <w:rPr>
          <w:rFonts w:ascii="Times New Roman" w:hAnsi="Times New Roman" w:cs="Times New Roman"/>
          <w:sz w:val="24"/>
          <w:szCs w:val="24"/>
        </w:rPr>
        <w:t>апре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ля 1946 года, так как была вероятность того, что Англия начнет войну с СССР</w:t>
      </w:r>
      <w:r w:rsidR="00F05D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Поэтому требовалось присутствие наших частей, имеющих боевой опыт, там, где их застала капитуляция Германии.</w:t>
      </w:r>
    </w:p>
    <w:p w:rsidR="00E35A4F" w:rsidRDefault="00E35A4F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E35A4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3C60CE" wp14:editId="474D7CBE">
            <wp:extent cx="5010150" cy="319674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372" cy="32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96" w:rsidRDefault="00E13840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Дедушка рассказывал: после Победы вызвали в штаб нескольких офицеров из их полка. Выбирали по росту – не ниже 175 см, чтобы прошел всю войну, в звании не ниже капитана, имеющих награды, коммунистов (дедушка вступил в КПСС на фронте в 1943 г.), выдали усиленный паек на несколько дней, посадили на поезд и повезли. Думали, что на Дальний Восток – там шла война с Японией. Нет, привезли в Москву для участия в параде Победы 24 июня 1945 г.</w:t>
      </w:r>
    </w:p>
    <w:p w:rsidR="007F188F" w:rsidRDefault="007F188F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7F18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3108495"/>
            <wp:effectExtent l="0" t="0" r="0" b="0"/>
            <wp:docPr id="5" name="Рисунок 5" descr="C:\Users\user\Downloads\File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ile0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65" cy="31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 однополчанами 1945 г.</w:t>
      </w:r>
    </w:p>
    <w:p w:rsidR="00D22842" w:rsidRDefault="00D22842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Прадедушка был дважды ранен. Имеет боевые награды: Орден Красной Звезды, Орден Отечественной войны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степени, медаль «За боевые заслуги», медаль «За отвагу», медаль «За Победу над Германией».</w:t>
      </w:r>
    </w:p>
    <w:p w:rsidR="00E35A4F" w:rsidRDefault="00E35A4F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Демобилизовался дедушка в 1955 году. Военная выправка в нем была видна до старости, хоть болезнь позвоночника его и согнула. Командирский четкий голос, его «здравия желаю, ваше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бродь</w:t>
      </w:r>
      <w:proofErr w:type="spellEnd"/>
      <w:r>
        <w:rPr>
          <w:rFonts w:ascii="Times New Roman" w:hAnsi="Times New Roman" w:cs="Times New Roman"/>
          <w:sz w:val="24"/>
          <w:szCs w:val="24"/>
        </w:rPr>
        <w:t>!» и «так точно» выдавали в нем военного человека.</w:t>
      </w:r>
    </w:p>
    <w:p w:rsidR="00E35A4F" w:rsidRDefault="00E35A4F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 w:rsidRPr="00E35A4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AC1A89" wp14:editId="71F8D925">
            <wp:extent cx="2597216" cy="414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7708" cy="41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4F" w:rsidRPr="00D22842" w:rsidRDefault="00E35A4F" w:rsidP="00B62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– молодое поколение, которое, к счастью, знает о войне понаслышке, должны гордиться нашими прадедами, спасшими мир от «коричневой чумы», и свято чтить память о них. И я, </w:t>
      </w:r>
      <w:r>
        <w:rPr>
          <w:rFonts w:ascii="Times New Roman" w:hAnsi="Times New Roman" w:cs="Times New Roman"/>
          <w:sz w:val="24"/>
          <w:szCs w:val="24"/>
        </w:rPr>
        <w:lastRenderedPageBreak/>
        <w:t>приходя к дедушке на могилку, мысленно говорю: «Дедушка, я горжусь тобой! Вечная тебе память! Обещаю, что если когда-нибудь мне придется встать на защиту своей Родины, то я, так же, как и ты когда-то, с честью выполню свой мужской долг!»</w:t>
      </w:r>
    </w:p>
    <w:p w:rsidR="00651EBB" w:rsidRDefault="00651EBB" w:rsidP="00B622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796" w:rsidRDefault="00986796" w:rsidP="00B622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796" w:rsidRDefault="00986796" w:rsidP="00B622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8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5A7"/>
    <w:rsid w:val="00046A04"/>
    <w:rsid w:val="00355697"/>
    <w:rsid w:val="00651EBB"/>
    <w:rsid w:val="007F188F"/>
    <w:rsid w:val="00986796"/>
    <w:rsid w:val="00A5653F"/>
    <w:rsid w:val="00B622D7"/>
    <w:rsid w:val="00B74DB6"/>
    <w:rsid w:val="00BF64AD"/>
    <w:rsid w:val="00D22842"/>
    <w:rsid w:val="00E13840"/>
    <w:rsid w:val="00E155A7"/>
    <w:rsid w:val="00E35A4F"/>
    <w:rsid w:val="00E640DF"/>
    <w:rsid w:val="00F0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D6F19"/>
  <w15:chartTrackingRefBased/>
  <w15:docId w15:val="{05B8C7F4-9469-40DE-8E63-EAF7ACE1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679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05D10"/>
  </w:style>
  <w:style w:type="character" w:styleId="a5">
    <w:name w:val="Hyperlink"/>
    <w:basedOn w:val="a0"/>
    <w:uiPriority w:val="99"/>
    <w:semiHidden/>
    <w:unhideWhenUsed/>
    <w:rsid w:val="00F05D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2017-04-11T16:43:00Z</cp:lastPrinted>
  <dcterms:created xsi:type="dcterms:W3CDTF">2017-04-04T16:02:00Z</dcterms:created>
  <dcterms:modified xsi:type="dcterms:W3CDTF">2017-05-11T08:13:00Z</dcterms:modified>
</cp:coreProperties>
</file>