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F" w:rsidRDefault="00A0056F" w:rsidP="00565CC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«Годы, к сожалению, не красят человека. Они, как птицы, летят день за днем... Но жизнь не раз дока</w:t>
      </w:r>
      <w:r w:rsidRPr="00A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зывала, что счастье</w:t>
      </w:r>
      <w:r w:rsidR="0025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 том, сколько ты прожил, а в том, как ты прожил».</w:t>
      </w:r>
    </w:p>
    <w:p w:rsidR="00A0056F" w:rsidRDefault="003138D6" w:rsidP="00A0056F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родилась в счастливое, мирное время, много слышала о войне,</w:t>
      </w:r>
    </w:p>
    <w:p w:rsidR="005E4B93" w:rsidRDefault="003138D6" w:rsidP="005E4B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="00A0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 и беда не обошли стороной и моих родных и близких. </w:t>
      </w:r>
    </w:p>
    <w:p w:rsidR="005E4B93" w:rsidRDefault="003138D6" w:rsidP="005E4B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прадеда Савушкина Ивана Павловича я знаю лишь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B93" w:rsidRDefault="003138D6" w:rsidP="005E4B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рассказам</w:t>
      </w:r>
      <w:r w:rsidR="005E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</w:t>
      </w:r>
      <w:r w:rsidR="00DE16C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Савушкина Анатолия Ивановича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</w:p>
    <w:p w:rsidR="005E4B93" w:rsidRDefault="003138D6" w:rsidP="005E4B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</w:t>
      </w:r>
      <w:r w:rsidR="005E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и письма с фронта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E46" w:rsidRDefault="005E4B93" w:rsidP="005E4B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B1FF9C" wp14:editId="3EA7F364">
            <wp:simplePos x="0" y="0"/>
            <wp:positionH relativeFrom="column">
              <wp:posOffset>148590</wp:posOffset>
            </wp:positionH>
            <wp:positionV relativeFrom="paragraph">
              <wp:posOffset>106680</wp:posOffset>
            </wp:positionV>
            <wp:extent cx="1809750" cy="1733550"/>
            <wp:effectExtent l="0" t="0" r="0" b="0"/>
            <wp:wrapNone/>
            <wp:docPr id="1" name="Рисунок 1" descr="C:\Users\админ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8D6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Павлович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F4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8 марта 1913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FD7E46" w:rsidRDefault="00FD7E46" w:rsidP="00A005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Рязанской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губернии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крестьянской 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7E46" w:rsidRDefault="00FD7E46" w:rsidP="00A005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пятеро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B93" w:rsidRDefault="00FD7E46" w:rsidP="00A005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</w:t>
      </w:r>
      <w:r w:rsidR="005E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043B5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5F30B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учился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60BC6" w:rsidRDefault="005E4B93" w:rsidP="00A005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фабрично-заводского ученичества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56F" w:rsidRDefault="00760BC6" w:rsidP="00A005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</w:t>
      </w:r>
      <w:r w:rsidR="0056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5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цементном заводе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E46" w:rsidRDefault="00670879" w:rsidP="008B73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жил в г. Костроме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учился на курсах по подготовке в ВУЗ.  </w:t>
      </w:r>
    </w:p>
    <w:p w:rsidR="008B7337" w:rsidRDefault="00670879" w:rsidP="008B73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1935 года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B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аботал </w:t>
      </w:r>
      <w:r w:rsidR="00BE0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счетоводом</w:t>
      </w:r>
      <w:r w:rsidR="00551AD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Рязанской Конторе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0BD" w:rsidRPr="00670879" w:rsidRDefault="00441553" w:rsidP="008B73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Союззаготплод</w:t>
      </w:r>
      <w:r w:rsidR="007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овощь</w:t>
      </w:r>
      <w:proofErr w:type="spell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1ADA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B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B7337" w:rsidRDefault="008B7337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A4E" w:rsidRPr="00670879">
        <w:rPr>
          <w:rFonts w:ascii="Times New Roman" w:hAnsi="Times New Roman" w:cs="Times New Roman"/>
          <w:sz w:val="28"/>
          <w:szCs w:val="28"/>
        </w:rPr>
        <w:t>В</w:t>
      </w:r>
      <w:r w:rsidR="00054355" w:rsidRPr="00670879">
        <w:rPr>
          <w:rFonts w:ascii="Times New Roman" w:hAnsi="Times New Roman" w:cs="Times New Roman"/>
          <w:sz w:val="28"/>
          <w:szCs w:val="28"/>
        </w:rPr>
        <w:t xml:space="preserve"> 1941 году</w:t>
      </w:r>
      <w:r w:rsidR="00FB3A4E" w:rsidRPr="00670879">
        <w:rPr>
          <w:rFonts w:ascii="Times New Roman" w:hAnsi="Times New Roman" w:cs="Times New Roman"/>
          <w:sz w:val="28"/>
          <w:szCs w:val="28"/>
        </w:rPr>
        <w:t xml:space="preserve"> </w:t>
      </w:r>
      <w:r w:rsidR="003138D6" w:rsidRPr="00670879">
        <w:rPr>
          <w:rFonts w:ascii="Times New Roman" w:hAnsi="Times New Roman" w:cs="Times New Roman"/>
          <w:sz w:val="28"/>
          <w:szCs w:val="28"/>
        </w:rPr>
        <w:t>прадед</w:t>
      </w:r>
      <w:r w:rsidR="00F74E2D" w:rsidRPr="00670879">
        <w:rPr>
          <w:rFonts w:ascii="Times New Roman" w:hAnsi="Times New Roman" w:cs="Times New Roman"/>
          <w:sz w:val="28"/>
          <w:szCs w:val="28"/>
        </w:rPr>
        <w:t>ушка</w:t>
      </w:r>
      <w:r w:rsidR="003138D6" w:rsidRPr="00670879">
        <w:rPr>
          <w:rFonts w:ascii="Times New Roman" w:hAnsi="Times New Roman" w:cs="Times New Roman"/>
          <w:sz w:val="28"/>
          <w:szCs w:val="28"/>
        </w:rPr>
        <w:t xml:space="preserve"> ушел добровольцем на войну. </w:t>
      </w:r>
      <w:r w:rsidR="003138D6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</w:t>
      </w:r>
      <w:proofErr w:type="gramStart"/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138D6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="003138D6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</w:p>
    <w:p w:rsidR="008B7337" w:rsidRDefault="003138D6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страдание 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матерей, тысячи</w:t>
      </w:r>
      <w:r w:rsidR="00E93A24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погибших солдат, женщин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89505C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стариков, </w:t>
      </w:r>
    </w:p>
    <w:p w:rsidR="008B7337" w:rsidRDefault="003138D6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сирот и семей без отцов, жуткие воспоминания людей.</w:t>
      </w:r>
    </w:p>
    <w:p w:rsidR="00F462D8" w:rsidRDefault="008B7337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фронтовой путь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r w:rsidR="0025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Павлович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 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хирургическом</w:t>
      </w:r>
      <w:proofErr w:type="gramEnd"/>
      <w:r w:rsidR="0056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553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F74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евом </w:t>
      </w:r>
    </w:p>
    <w:p w:rsidR="00F462D8" w:rsidRDefault="00F74E2D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подвижном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госпитале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ударной армии   Северо-Западного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затем 11</w:t>
      </w:r>
    </w:p>
    <w:p w:rsidR="00F462D8" w:rsidRDefault="00F462D8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27 армий. </w:t>
      </w:r>
      <w:r w:rsidR="00F74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письмах он писал: «Привет с фронта. Здравствуйте, мои</w:t>
      </w:r>
    </w:p>
    <w:p w:rsidR="00F462D8" w:rsidRDefault="00F74E2D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дорогие, </w:t>
      </w:r>
      <w:proofErr w:type="spell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Клавочка</w:t>
      </w:r>
      <w:proofErr w:type="spellEnd"/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!.....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Крепитесь, как крепится весь наш народ. Не</w:t>
      </w:r>
    </w:p>
    <w:p w:rsidR="00F462D8" w:rsidRDefault="00F74E2D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убивайтесь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либо, помните одно, что народ и наша Красная Армия это</w:t>
      </w:r>
    </w:p>
    <w:p w:rsidR="00F462D8" w:rsidRDefault="00F74E2D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целое. Разгромим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гадов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вернемся с Победой. Крепко, крепко</w:t>
      </w:r>
    </w:p>
    <w:p w:rsidR="00F462D8" w:rsidRPr="00670879" w:rsidRDefault="00F74E2D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целую.</w:t>
      </w:r>
      <w:r w:rsidR="00F4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 И. Савушкин».</w:t>
      </w:r>
    </w:p>
    <w:p w:rsidR="00B11644" w:rsidRDefault="00FB3A4E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9E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</w:t>
      </w:r>
      <w:r w:rsidR="0025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сл</w:t>
      </w:r>
      <w:r w:rsidR="00B1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ужбе прадедушка много не писал – на каждом письме гриф «Проверено военной цензурой». </w:t>
      </w:r>
      <w:bookmarkStart w:id="0" w:name="_GoBack"/>
      <w:bookmarkEnd w:id="0"/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Северо-Западный фронт – один из тех фронтов, которы</w:t>
      </w:r>
      <w:r w:rsidR="00670879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был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день Великой Отечественной войны. Его войскам с первого же дня</w:t>
      </w:r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 пришлось отражать вероломное нападение фашистской Германии.</w:t>
      </w:r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Боевые действия Северо-Западного фронта, как и каждого другого, имели</w:t>
      </w:r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79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особенности: войскам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приходилось воевать в условиях лесисто-</w:t>
      </w:r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болотистой местности. В состав фронта к началу </w:t>
      </w:r>
      <w:proofErr w:type="gramStart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proofErr w:type="gramEnd"/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</w:t>
      </w:r>
    </w:p>
    <w:p w:rsidR="008B7337" w:rsidRDefault="001F2DE4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входили войска 8-й армии, 11-й армии и 27</w:t>
      </w:r>
      <w:r w:rsidR="00EE6477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армии, в которых</w:t>
      </w:r>
    </w:p>
    <w:p w:rsidR="001F2DE4" w:rsidRPr="00670879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E2D"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</w:t>
      </w:r>
      <w:r w:rsidRPr="0067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прадедушка. </w:t>
      </w:r>
    </w:p>
    <w:p w:rsidR="008B7337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Вражеские войска наступали мощными ударными гру</w:t>
      </w:r>
      <w:r w:rsidR="00277EB9"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ппировками. И</w:t>
      </w: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277EB9"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невыгодном положении, в котором оказались войска, они </w:t>
      </w:r>
    </w:p>
    <w:p w:rsidR="008B7337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мужественно сопротивлялись. Массовый героизм и умелые боевые действия</w:t>
      </w:r>
    </w:p>
    <w:p w:rsidR="008B7337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проявляли наши воины при защите Новгорода, Старой Руссы и Демянска.</w:t>
      </w:r>
    </w:p>
    <w:p w:rsidR="008B7337" w:rsidRDefault="00EE647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 Павлович писал: «Наш фронт находится  Старая Русь </w:t>
      </w:r>
      <w:r w:rsid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Новгород… </w:t>
      </w:r>
    </w:p>
    <w:p w:rsidR="008B7337" w:rsidRDefault="00A6000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0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заметить, что война идет не на жизнь, а на смерть с обеих</w:t>
      </w:r>
    </w:p>
    <w:p w:rsidR="008B7337" w:rsidRDefault="00A6000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сторон…победа все равно будет за нами, об этом говорят все факты и на это </w:t>
      </w:r>
    </w:p>
    <w:p w:rsidR="00EE6477" w:rsidRPr="00A6000F" w:rsidRDefault="00A6000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имеем все возможности</w:t>
      </w:r>
      <w:proofErr w:type="gramStart"/>
      <w:r w:rsidR="0056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1941 года войска Северо-Западного фронта осуществили</w:t>
      </w:r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сильные контрудары юго-западнее Шяуляя, под </w:t>
      </w:r>
      <w:proofErr w:type="spellStart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Сольцами</w:t>
      </w:r>
      <w:proofErr w:type="spellEnd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Старой Руссой. </w:t>
      </w:r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долгих и кровопролитных боев 11-й армии удалось разбить и </w:t>
      </w:r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отбросить танковые и моторизованные дивизии противника. В ходе </w:t>
      </w:r>
      <w:proofErr w:type="gramStart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</w:t>
      </w:r>
      <w:proofErr w:type="gramEnd"/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 войска Северо-Западного фронта сорвали намерение немецко-</w:t>
      </w:r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фашистского командования с ходу прорваться к Ленинграду и позволили </w:t>
      </w:r>
    </w:p>
    <w:p w:rsidR="008B7337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Северному фронту надолго задержать его армии на </w:t>
      </w:r>
      <w:proofErr w:type="spellStart"/>
      <w:proofErr w:type="gramStart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Лужском</w:t>
      </w:r>
      <w:proofErr w:type="spellEnd"/>
      <w:proofErr w:type="gramEnd"/>
    </w:p>
    <w:p w:rsidR="00277EB9" w:rsidRPr="00A6000F" w:rsidRDefault="00277EB9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оборонительном </w:t>
      </w:r>
      <w:proofErr w:type="gramStart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рубеже</w:t>
      </w:r>
      <w:proofErr w:type="gramEnd"/>
      <w:r w:rsidRPr="00A6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337" w:rsidRDefault="00D6619A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этап боевых действий войск фронта охарактеризовался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борьбой против попыток врага прорваться к Бологому, важному узлу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коммуникаций, связывающих Москву с Ленинградом. В начале 1941 года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образовался так называемый </w:t>
      </w:r>
      <w:proofErr w:type="spell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демянский</w:t>
      </w:r>
      <w:proofErr w:type="spellEnd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плацдарм. Началась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долгая и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тяжелая борьба в </w:t>
      </w:r>
      <w:proofErr w:type="spell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приильменских</w:t>
      </w:r>
      <w:proofErr w:type="spellEnd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лесах и болотах, </w:t>
      </w:r>
      <w:proofErr w:type="gram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многочисленных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 за ликвидацию этого вражеского плацдарма.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Борьба за </w:t>
      </w:r>
      <w:r w:rsidR="00A0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ликвидацию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обеих сторон носила крайне ожесточенный характер. Враг стремился</w:t>
      </w:r>
      <w:r w:rsid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то ни стало удержаться на этом плацдарме. Он имел в виду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его для нанесения удара на Осташков и Ржев с тем, чтобы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 вклинившиеся в его расположение войска </w:t>
      </w:r>
    </w:p>
    <w:p w:rsidR="008B7337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фронта. </w:t>
      </w:r>
      <w:r w:rsidR="00BB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Покончить с </w:t>
      </w:r>
      <w:proofErr w:type="spell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демянским</w:t>
      </w:r>
      <w:proofErr w:type="spellEnd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плацдармом нам удалось, но </w:t>
      </w:r>
    </w:p>
    <w:p w:rsidR="0032057C" w:rsidRPr="002421FC" w:rsidRDefault="00D6619A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павших со</w:t>
      </w:r>
      <w:r w:rsidR="0032057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лдат и офицеров нам это стоило!</w:t>
      </w:r>
    </w:p>
    <w:p w:rsidR="008B7337" w:rsidRDefault="0032057C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Прадедушка получил осколочное ранение </w:t>
      </w:r>
      <w:r w:rsidR="006F18A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A43F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 от ран 11 мая 1942 </w:t>
      </w:r>
    </w:p>
    <w:p w:rsidR="00BB216E" w:rsidRDefault="008A43FC" w:rsidP="00BB21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A0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госпитале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057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охоронен на больничном кладбище </w:t>
      </w:r>
      <w:r w:rsidR="0032057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057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32057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аймище</w:t>
      </w:r>
      <w:proofErr w:type="spellEnd"/>
    </w:p>
    <w:p w:rsidR="0032057C" w:rsidRPr="002421FC" w:rsidRDefault="0032057C" w:rsidP="00BB21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Удомельского</w:t>
      </w:r>
      <w:proofErr w:type="spellEnd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Калининской области</w:t>
      </w:r>
      <w:r w:rsidR="008A43F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790BE2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Закончилась война. Личности солдат и офицеров, похоронен</w:t>
      </w:r>
      <w:r w:rsidR="002B348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proofErr w:type="gramStart"/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B7337" w:rsidRDefault="00790BE2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 д. Займище были установлены, в том числе и моего</w:t>
      </w:r>
      <w:r w:rsidR="00BB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</w:t>
      </w:r>
      <w:r w:rsidR="002421FC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790BE2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4979D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2F4D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Павловича</w:t>
      </w: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79D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приезжали на могилы.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48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Приезжал и мой дедушка </w:t>
      </w:r>
    </w:p>
    <w:p w:rsidR="008B7337" w:rsidRDefault="007A1D8B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Анатолий Иванович </w:t>
      </w:r>
      <w:r w:rsidR="002B348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бабушкой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Галиной Александровной</w:t>
      </w:r>
      <w:r w:rsidR="002B348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долго искали, </w:t>
      </w:r>
    </w:p>
    <w:p w:rsidR="008B7337" w:rsidRDefault="002B3480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обращались в военкомат. Нашли.</w:t>
      </w:r>
    </w:p>
    <w:p w:rsidR="008B7337" w:rsidRDefault="002B3480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 еще и благодаря семье Ивановых</w:t>
      </w:r>
      <w:r w:rsidR="005466A4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которой Иван</w:t>
      </w:r>
    </w:p>
    <w:p w:rsidR="008B7337" w:rsidRDefault="005466A4" w:rsidP="00A0056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Васильевич работал в местной школе учителем</w:t>
      </w:r>
      <w:r w:rsid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в </w:t>
      </w:r>
      <w:proofErr w:type="gramStart"/>
      <w:r w:rsid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proofErr w:type="gramEnd"/>
    </w:p>
    <w:p w:rsidR="008B7337" w:rsidRDefault="007A1D8B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отряд имени И.П. Савушкина.</w:t>
      </w:r>
      <w:r w:rsidR="005466A4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 </w:t>
      </w:r>
      <w:r w:rsidR="00C5679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шефствует </w:t>
      </w:r>
      <w:proofErr w:type="gramStart"/>
      <w:r w:rsidR="00C5679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="00C56790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C56790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братской могилой, а </w:t>
      </w:r>
      <w:r w:rsid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="005466A4"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Анатол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Иванович поддерживает связь </w:t>
      </w:r>
    </w:p>
    <w:p w:rsidR="005466A4" w:rsidRPr="002421FC" w:rsidRDefault="005466A4" w:rsidP="008B73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семьей.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B9D2D5" wp14:editId="58D9FA50">
            <wp:simplePos x="0" y="0"/>
            <wp:positionH relativeFrom="column">
              <wp:posOffset>5715</wp:posOffset>
            </wp:positionH>
            <wp:positionV relativeFrom="paragraph">
              <wp:posOffset>53975</wp:posOffset>
            </wp:positionV>
            <wp:extent cx="2009775" cy="1743075"/>
            <wp:effectExtent l="0" t="0" r="9525" b="9525"/>
            <wp:wrapNone/>
            <wp:docPr id="2" name="Рисунок 2" descr="C:\Users\админ\Desktop\3652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6520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66A4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60-е годы было принято р</w:t>
      </w:r>
      <w:r w:rsidR="005466A4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5466A4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перезахоронить воинов </w:t>
      </w:r>
      <w:r w:rsid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братскую могилу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5466A4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 церковного кладбища, </w:t>
      </w:r>
      <w:proofErr w:type="gramStart"/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бывшей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церкви</w:t>
      </w:r>
      <w:r w:rsidR="00551ADA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</w:t>
      </w:r>
      <w:proofErr w:type="spellStart"/>
      <w:r w:rsidR="00551ADA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8B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надгробная </w:t>
      </w:r>
      <w:proofErr w:type="spellStart"/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двухфигурная</w:t>
      </w:r>
      <w:proofErr w:type="spellEnd"/>
      <w:r w:rsidR="00C5679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A0056F" w:rsidRDefault="00A0056F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композиция, изготовленная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gramStart"/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мраморной</w:t>
      </w:r>
      <w:proofErr w:type="gramEnd"/>
      <w:r w:rsidR="004979D0"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56F" w:rsidRDefault="004979D0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с цементом. На мраморной доске имена погибших воинов.</w:t>
      </w:r>
    </w:p>
    <w:p w:rsidR="008B7337" w:rsidRDefault="008B733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Книге Памяти Тверской области упоминается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Default="008B733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прадедушки,  а вместе с ним  имена павших героев, сражавшихся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337" w:rsidRPr="007A1D8B" w:rsidRDefault="008B7337" w:rsidP="00A005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 от фашизма горячо  любимой  Родины.</w:t>
      </w:r>
    </w:p>
    <w:p w:rsidR="007A1D8B" w:rsidRDefault="0089505C" w:rsidP="00A0056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70 лет прошло со дня, когда наш народ одержал </w:t>
      </w:r>
      <w:proofErr w:type="gramStart"/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Великую</w:t>
      </w:r>
      <w:proofErr w:type="gramEnd"/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1D8B" w:rsidRDefault="0089505C" w:rsidP="00A005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 над гитлеровской Германией. Всё дальше и дальше уходят в прошлое</w:t>
      </w:r>
    </w:p>
    <w:p w:rsidR="007A1D8B" w:rsidRDefault="0089505C" w:rsidP="00A005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той войны. И уходят Люди, вершившие эту победу. А вместе с</w:t>
      </w:r>
    </w:p>
    <w:p w:rsidR="007A1D8B" w:rsidRDefault="0089505C" w:rsidP="00A005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уходит и память. Память человеческая. Я не ошиблась, написав слово</w:t>
      </w:r>
    </w:p>
    <w:p w:rsidR="0089505C" w:rsidRDefault="005E4B93" w:rsidP="00A005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E323D9" wp14:editId="11E3202A">
            <wp:simplePos x="0" y="0"/>
            <wp:positionH relativeFrom="column">
              <wp:posOffset>81915</wp:posOffset>
            </wp:positionH>
            <wp:positionV relativeFrom="paragraph">
              <wp:posOffset>895985</wp:posOffset>
            </wp:positionV>
            <wp:extent cx="2162175" cy="1647825"/>
            <wp:effectExtent l="0" t="0" r="9525" b="9525"/>
            <wp:wrapNone/>
            <wp:docPr id="3" name="Рисунок 3" descr="C:\Users\админ\Desktop\DSC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DSC_0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05C" w:rsidRPr="007A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«Люди» с большой буквы. Я думаю, по-другому нельзя. </w:t>
      </w:r>
    </w:p>
    <w:p w:rsidR="00712164" w:rsidRDefault="00712164" w:rsidP="00A005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164" w:rsidRDefault="00712164" w:rsidP="0071216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164" w:rsidRDefault="00712164" w:rsidP="0071216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Савушкина </w:t>
      </w:r>
    </w:p>
    <w:p w:rsidR="00712164" w:rsidRPr="005F20DB" w:rsidRDefault="00712164" w:rsidP="007121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Мандзюк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(Савушкина)</w:t>
      </w:r>
    </w:p>
    <w:sectPr w:rsidR="00712164" w:rsidRPr="005F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D6"/>
    <w:rsid w:val="00043B5A"/>
    <w:rsid w:val="00054355"/>
    <w:rsid w:val="000A2644"/>
    <w:rsid w:val="000B10E9"/>
    <w:rsid w:val="001F2DE4"/>
    <w:rsid w:val="002421FC"/>
    <w:rsid w:val="002520EB"/>
    <w:rsid w:val="002618F8"/>
    <w:rsid w:val="00277EB9"/>
    <w:rsid w:val="002B3480"/>
    <w:rsid w:val="003138D6"/>
    <w:rsid w:val="0032057C"/>
    <w:rsid w:val="00432662"/>
    <w:rsid w:val="00441553"/>
    <w:rsid w:val="00483FB1"/>
    <w:rsid w:val="004979D0"/>
    <w:rsid w:val="005466A4"/>
    <w:rsid w:val="00551ADA"/>
    <w:rsid w:val="00565CC0"/>
    <w:rsid w:val="005E4B93"/>
    <w:rsid w:val="005F20DB"/>
    <w:rsid w:val="005F30BD"/>
    <w:rsid w:val="00670879"/>
    <w:rsid w:val="00672F4D"/>
    <w:rsid w:val="00692A2C"/>
    <w:rsid w:val="006A7A46"/>
    <w:rsid w:val="006F18AC"/>
    <w:rsid w:val="006F60FF"/>
    <w:rsid w:val="00712164"/>
    <w:rsid w:val="00760BC6"/>
    <w:rsid w:val="00790BE2"/>
    <w:rsid w:val="007A1D8B"/>
    <w:rsid w:val="0089505C"/>
    <w:rsid w:val="008A43FC"/>
    <w:rsid w:val="008B7337"/>
    <w:rsid w:val="00905DA7"/>
    <w:rsid w:val="009249F5"/>
    <w:rsid w:val="009E2651"/>
    <w:rsid w:val="00A0056F"/>
    <w:rsid w:val="00A6000F"/>
    <w:rsid w:val="00AB5EA3"/>
    <w:rsid w:val="00AC41BC"/>
    <w:rsid w:val="00AE0455"/>
    <w:rsid w:val="00B11644"/>
    <w:rsid w:val="00BB216E"/>
    <w:rsid w:val="00BE0E2D"/>
    <w:rsid w:val="00C56790"/>
    <w:rsid w:val="00CB0623"/>
    <w:rsid w:val="00D4499E"/>
    <w:rsid w:val="00D6619A"/>
    <w:rsid w:val="00DE16CA"/>
    <w:rsid w:val="00E93A24"/>
    <w:rsid w:val="00EE6477"/>
    <w:rsid w:val="00EF392D"/>
    <w:rsid w:val="00F462D8"/>
    <w:rsid w:val="00F74E2D"/>
    <w:rsid w:val="00F86B06"/>
    <w:rsid w:val="00FB3A4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662"/>
  </w:style>
  <w:style w:type="paragraph" w:styleId="a3">
    <w:name w:val="Balloon Text"/>
    <w:basedOn w:val="a"/>
    <w:link w:val="a4"/>
    <w:uiPriority w:val="99"/>
    <w:semiHidden/>
    <w:unhideWhenUsed/>
    <w:rsid w:val="00F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662"/>
  </w:style>
  <w:style w:type="paragraph" w:styleId="a3">
    <w:name w:val="Balloon Text"/>
    <w:basedOn w:val="a"/>
    <w:link w:val="a4"/>
    <w:uiPriority w:val="99"/>
    <w:semiHidden/>
    <w:unhideWhenUsed/>
    <w:rsid w:val="00F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dcterms:created xsi:type="dcterms:W3CDTF">2015-02-08T04:58:00Z</dcterms:created>
  <dcterms:modified xsi:type="dcterms:W3CDTF">2015-03-18T17:58:00Z</dcterms:modified>
</cp:coreProperties>
</file>