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73D6" w:rsidRPr="00675183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5183">
        <w:rPr>
          <w:rFonts w:ascii="Times New Roman" w:hAnsi="Times New Roman" w:cs="Times New Roman"/>
          <w:sz w:val="24"/>
          <w:szCs w:val="24"/>
        </w:rPr>
        <w:t xml:space="preserve">Заявка на участие в конкурсе творческих работ на тему </w:t>
      </w:r>
      <w:r w:rsidRPr="00675183">
        <w:rPr>
          <w:rFonts w:ascii="Times New Roman" w:hAnsi="Times New Roman" w:cs="Times New Roman"/>
          <w:b/>
          <w:sz w:val="24"/>
          <w:szCs w:val="24"/>
        </w:rPr>
        <w:t>«Моя семья в годы Великой Отечественной войны»</w:t>
      </w:r>
      <w:r w:rsidRPr="00675183">
        <w:rPr>
          <w:rFonts w:ascii="Times New Roman" w:hAnsi="Times New Roman" w:cs="Times New Roman"/>
          <w:sz w:val="24"/>
          <w:szCs w:val="24"/>
        </w:rPr>
        <w:t>.</w:t>
      </w:r>
    </w:p>
    <w:p w:rsidR="006D27CF" w:rsidRPr="00675183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5183">
        <w:rPr>
          <w:rFonts w:ascii="Times New Roman" w:hAnsi="Times New Roman" w:cs="Times New Roman"/>
          <w:sz w:val="24"/>
          <w:szCs w:val="24"/>
        </w:rPr>
        <w:t>1) Дашеева Аяна, 16</w:t>
      </w:r>
      <w:r w:rsidR="00E85461" w:rsidRPr="00675183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E85461" w:rsidRPr="00675183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5183">
        <w:rPr>
          <w:rFonts w:ascii="Times New Roman" w:hAnsi="Times New Roman" w:cs="Times New Roman"/>
          <w:sz w:val="24"/>
          <w:szCs w:val="24"/>
        </w:rPr>
        <w:t xml:space="preserve">2) </w:t>
      </w:r>
      <w:r w:rsidR="00E85461" w:rsidRPr="00675183">
        <w:rPr>
          <w:rFonts w:ascii="Times New Roman" w:hAnsi="Times New Roman" w:cs="Times New Roman"/>
          <w:sz w:val="24"/>
          <w:szCs w:val="24"/>
        </w:rPr>
        <w:t>Закаменский район, МБОУ «Закаменская районная гимназия», 11 «Б» класс.</w:t>
      </w:r>
    </w:p>
    <w:p w:rsidR="00E85461" w:rsidRPr="00675183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5183">
        <w:rPr>
          <w:rFonts w:ascii="Times New Roman" w:hAnsi="Times New Roman" w:cs="Times New Roman"/>
          <w:sz w:val="24"/>
          <w:szCs w:val="24"/>
        </w:rPr>
        <w:t xml:space="preserve">3) </w:t>
      </w:r>
      <w:r w:rsidR="00E85461" w:rsidRPr="00675183">
        <w:rPr>
          <w:rFonts w:ascii="Times New Roman" w:hAnsi="Times New Roman" w:cs="Times New Roman"/>
          <w:sz w:val="24"/>
          <w:szCs w:val="24"/>
        </w:rPr>
        <w:t>Зомонова Лариса Гомбоевна – классный руководитель.</w:t>
      </w:r>
    </w:p>
    <w:p w:rsidR="00E85461" w:rsidRPr="00675183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5183">
        <w:rPr>
          <w:rFonts w:ascii="Times New Roman" w:hAnsi="Times New Roman" w:cs="Times New Roman"/>
          <w:sz w:val="24"/>
          <w:szCs w:val="24"/>
        </w:rPr>
        <w:t xml:space="preserve">4) </w:t>
      </w:r>
      <w:r w:rsidR="00E85461" w:rsidRPr="00675183">
        <w:rPr>
          <w:rFonts w:ascii="Times New Roman" w:hAnsi="Times New Roman" w:cs="Times New Roman"/>
          <w:sz w:val="24"/>
          <w:szCs w:val="24"/>
        </w:rPr>
        <w:t xml:space="preserve">+79516272315, </w:t>
      </w:r>
      <w:hyperlink r:id="rId6" w:history="1">
        <w:r w:rsidR="00E85461" w:rsidRPr="00675183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lady</w:t>
        </w:r>
        <w:r w:rsidR="00E85461" w:rsidRPr="00675183">
          <w:rPr>
            <w:rStyle w:val="a3"/>
            <w:rFonts w:ascii="Times New Roman" w:hAnsi="Times New Roman" w:cs="Times New Roman"/>
            <w:color w:val="auto"/>
            <w:sz w:val="24"/>
            <w:szCs w:val="24"/>
          </w:rPr>
          <w:t>.</w:t>
        </w:r>
        <w:r w:rsidR="00E85461" w:rsidRPr="00675183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dasheewa</w:t>
        </w:r>
        <w:r w:rsidR="00E85461" w:rsidRPr="00675183">
          <w:rPr>
            <w:rStyle w:val="a3"/>
            <w:rFonts w:ascii="Times New Roman" w:hAnsi="Times New Roman" w:cs="Times New Roman"/>
            <w:color w:val="auto"/>
            <w:sz w:val="24"/>
            <w:szCs w:val="24"/>
          </w:rPr>
          <w:t>2010@</w:t>
        </w:r>
        <w:r w:rsidR="00E85461" w:rsidRPr="00675183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yandex</w:t>
        </w:r>
        <w:r w:rsidR="00E85461" w:rsidRPr="00675183">
          <w:rPr>
            <w:rStyle w:val="a3"/>
            <w:rFonts w:ascii="Times New Roman" w:hAnsi="Times New Roman" w:cs="Times New Roman"/>
            <w:color w:val="auto"/>
            <w:sz w:val="24"/>
            <w:szCs w:val="24"/>
          </w:rPr>
          <w:t>.</w:t>
        </w:r>
        <w:r w:rsidR="00E85461" w:rsidRPr="00675183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ru</w:t>
        </w:r>
      </w:hyperlink>
    </w:p>
    <w:p w:rsidR="009973D6" w:rsidRPr="00675183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973D6" w:rsidRPr="00675183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973D6" w:rsidRPr="00675183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973D6" w:rsidRPr="00675183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973D6" w:rsidRPr="00675183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973D6" w:rsidRPr="00675183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973D6" w:rsidRPr="00675183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973D6" w:rsidRPr="00675183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973D6" w:rsidRPr="00675183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973D6" w:rsidRPr="00675183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973D6" w:rsidRPr="00675183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973D6" w:rsidRPr="00675183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973D6" w:rsidRPr="00675183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973D6" w:rsidRPr="00675183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973D6" w:rsidRPr="00675183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973D6" w:rsidRPr="00675183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973D6" w:rsidRPr="00675183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973D6" w:rsidRPr="00675183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973D6" w:rsidRPr="00675183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973D6" w:rsidRPr="00675183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973D6" w:rsidRPr="00675183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973D6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33CD0" w:rsidRDefault="00D33CD0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33CD0" w:rsidRDefault="00D33CD0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33CD0" w:rsidRDefault="00D33CD0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33CD0" w:rsidRDefault="00D33CD0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33CD0" w:rsidRDefault="00D33CD0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33CD0" w:rsidRDefault="00D33CD0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33CD0" w:rsidRDefault="00D33CD0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041CE" w:rsidRPr="00675183" w:rsidRDefault="00A041CE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973D6" w:rsidRPr="00675183" w:rsidRDefault="009973D6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85461" w:rsidRPr="00675183" w:rsidRDefault="00E85461" w:rsidP="00D33CD0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5183">
        <w:rPr>
          <w:rFonts w:ascii="Times New Roman" w:hAnsi="Times New Roman" w:cs="Times New Roman"/>
          <w:sz w:val="24"/>
          <w:szCs w:val="24"/>
        </w:rPr>
        <w:lastRenderedPageBreak/>
        <w:t xml:space="preserve">Сочинение </w:t>
      </w:r>
      <w:r w:rsidRPr="00675183">
        <w:rPr>
          <w:rFonts w:ascii="Times New Roman" w:hAnsi="Times New Roman" w:cs="Times New Roman"/>
          <w:b/>
          <w:sz w:val="24"/>
          <w:szCs w:val="24"/>
        </w:rPr>
        <w:t>«</w:t>
      </w:r>
      <w:r w:rsidR="001657C9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Мой дед – военный переводчик</w:t>
      </w:r>
      <w:r w:rsidRPr="00675183">
        <w:rPr>
          <w:rFonts w:ascii="Times New Roman" w:hAnsi="Times New Roman" w:cs="Times New Roman"/>
          <w:b/>
          <w:sz w:val="24"/>
          <w:szCs w:val="24"/>
        </w:rPr>
        <w:t>»</w:t>
      </w:r>
      <w:r w:rsidR="001657C9">
        <w:rPr>
          <w:rFonts w:ascii="Times New Roman" w:hAnsi="Times New Roman" w:cs="Times New Roman"/>
          <w:b/>
          <w:sz w:val="24"/>
          <w:szCs w:val="24"/>
        </w:rPr>
        <w:t>.</w:t>
      </w:r>
    </w:p>
    <w:p w:rsidR="0062322C" w:rsidRPr="001657C9" w:rsidRDefault="0062322C" w:rsidP="00D33CD0">
      <w:pPr>
        <w:pStyle w:val="a4"/>
        <w:spacing w:before="0" w:beforeAutospacing="0" w:after="0" w:afterAutospacing="0" w:line="360" w:lineRule="auto"/>
        <w:ind w:firstLine="567"/>
        <w:jc w:val="right"/>
        <w:rPr>
          <w:i/>
        </w:rPr>
      </w:pPr>
      <w:r w:rsidRPr="001657C9">
        <w:rPr>
          <w:i/>
        </w:rPr>
        <w:t>От героев былых времён</w:t>
      </w:r>
    </w:p>
    <w:p w:rsidR="0062322C" w:rsidRPr="001657C9" w:rsidRDefault="0062322C" w:rsidP="00D33CD0">
      <w:pPr>
        <w:pStyle w:val="a4"/>
        <w:spacing w:before="0" w:beforeAutospacing="0" w:after="0" w:afterAutospacing="0" w:line="360" w:lineRule="auto"/>
        <w:ind w:firstLine="567"/>
        <w:jc w:val="right"/>
        <w:rPr>
          <w:i/>
        </w:rPr>
      </w:pPr>
      <w:r w:rsidRPr="001657C9">
        <w:rPr>
          <w:i/>
        </w:rPr>
        <w:t>Не осталось порой имён.</w:t>
      </w:r>
    </w:p>
    <w:p w:rsidR="0062322C" w:rsidRPr="001657C9" w:rsidRDefault="0062322C" w:rsidP="00D33CD0">
      <w:pPr>
        <w:pStyle w:val="a4"/>
        <w:spacing w:before="0" w:beforeAutospacing="0" w:after="0" w:afterAutospacing="0" w:line="360" w:lineRule="auto"/>
        <w:ind w:firstLine="567"/>
        <w:jc w:val="right"/>
        <w:rPr>
          <w:i/>
        </w:rPr>
      </w:pPr>
      <w:r w:rsidRPr="001657C9">
        <w:rPr>
          <w:i/>
        </w:rPr>
        <w:t>Те, кто приняли смертный бой,</w:t>
      </w:r>
    </w:p>
    <w:p w:rsidR="0062322C" w:rsidRPr="001657C9" w:rsidRDefault="0062322C" w:rsidP="00D33CD0">
      <w:pPr>
        <w:pStyle w:val="a4"/>
        <w:spacing w:before="0" w:beforeAutospacing="0" w:after="0" w:afterAutospacing="0" w:line="360" w:lineRule="auto"/>
        <w:ind w:firstLine="567"/>
        <w:jc w:val="right"/>
        <w:rPr>
          <w:i/>
        </w:rPr>
      </w:pPr>
      <w:r w:rsidRPr="001657C9">
        <w:rPr>
          <w:i/>
        </w:rPr>
        <w:t>Стали просто землёй и травой.</w:t>
      </w:r>
    </w:p>
    <w:p w:rsidR="0062322C" w:rsidRPr="001657C9" w:rsidRDefault="0062322C" w:rsidP="00D33CD0">
      <w:pPr>
        <w:pStyle w:val="a4"/>
        <w:spacing w:before="0" w:beforeAutospacing="0" w:after="0" w:afterAutospacing="0" w:line="360" w:lineRule="auto"/>
        <w:ind w:firstLine="567"/>
        <w:jc w:val="right"/>
        <w:rPr>
          <w:i/>
        </w:rPr>
      </w:pPr>
      <w:r w:rsidRPr="001657C9">
        <w:rPr>
          <w:i/>
        </w:rPr>
        <w:t>Только грозная доблесть их</w:t>
      </w:r>
    </w:p>
    <w:p w:rsidR="0062322C" w:rsidRPr="001657C9" w:rsidRDefault="0062322C" w:rsidP="00D33CD0">
      <w:pPr>
        <w:pStyle w:val="a4"/>
        <w:spacing w:before="0" w:beforeAutospacing="0" w:after="0" w:afterAutospacing="0" w:line="360" w:lineRule="auto"/>
        <w:ind w:firstLine="567"/>
        <w:jc w:val="right"/>
        <w:rPr>
          <w:i/>
        </w:rPr>
      </w:pPr>
      <w:r w:rsidRPr="001657C9">
        <w:rPr>
          <w:i/>
        </w:rPr>
        <w:t>Поселилась в сердцах живых,</w:t>
      </w:r>
    </w:p>
    <w:p w:rsidR="0062322C" w:rsidRPr="001657C9" w:rsidRDefault="0062322C" w:rsidP="00D33CD0">
      <w:pPr>
        <w:pStyle w:val="a4"/>
        <w:spacing w:before="0" w:beforeAutospacing="0" w:after="0" w:afterAutospacing="0" w:line="360" w:lineRule="auto"/>
        <w:ind w:firstLine="567"/>
        <w:jc w:val="right"/>
        <w:rPr>
          <w:i/>
        </w:rPr>
      </w:pPr>
      <w:r w:rsidRPr="001657C9">
        <w:rPr>
          <w:i/>
        </w:rPr>
        <w:t>Этот вечный огонь,</w:t>
      </w:r>
    </w:p>
    <w:p w:rsidR="0062322C" w:rsidRPr="001657C9" w:rsidRDefault="0062322C" w:rsidP="00D33CD0">
      <w:pPr>
        <w:pStyle w:val="a4"/>
        <w:spacing w:before="0" w:beforeAutospacing="0" w:after="0" w:afterAutospacing="0" w:line="360" w:lineRule="auto"/>
        <w:ind w:firstLine="567"/>
        <w:jc w:val="right"/>
        <w:rPr>
          <w:i/>
        </w:rPr>
      </w:pPr>
      <w:r w:rsidRPr="001657C9">
        <w:rPr>
          <w:i/>
        </w:rPr>
        <w:t>Нам завещанный одним,</w:t>
      </w:r>
    </w:p>
    <w:p w:rsidR="0062322C" w:rsidRPr="001657C9" w:rsidRDefault="0062322C" w:rsidP="00D33CD0">
      <w:pPr>
        <w:pStyle w:val="a4"/>
        <w:spacing w:before="0" w:beforeAutospacing="0" w:after="0" w:afterAutospacing="0" w:line="360" w:lineRule="auto"/>
        <w:ind w:firstLine="567"/>
        <w:jc w:val="right"/>
        <w:rPr>
          <w:i/>
        </w:rPr>
      </w:pPr>
      <w:r w:rsidRPr="001657C9">
        <w:rPr>
          <w:i/>
        </w:rPr>
        <w:t>Мы в груди храним…</w:t>
      </w:r>
    </w:p>
    <w:p w:rsidR="0062322C" w:rsidRPr="001657C9" w:rsidRDefault="0062322C" w:rsidP="00D33CD0">
      <w:pPr>
        <w:pStyle w:val="a4"/>
        <w:spacing w:before="0" w:beforeAutospacing="0" w:after="0" w:afterAutospacing="0" w:line="360" w:lineRule="auto"/>
        <w:ind w:firstLine="567"/>
        <w:jc w:val="right"/>
        <w:rPr>
          <w:i/>
        </w:rPr>
      </w:pPr>
      <w:r w:rsidRPr="001657C9">
        <w:rPr>
          <w:i/>
        </w:rPr>
        <w:t>(Е.Д. Агранович.)</w:t>
      </w:r>
    </w:p>
    <w:p w:rsidR="0062322C" w:rsidRPr="00675183" w:rsidRDefault="0062322C" w:rsidP="00D33CD0">
      <w:pPr>
        <w:pStyle w:val="a4"/>
        <w:spacing w:before="0" w:beforeAutospacing="0" w:after="0" w:afterAutospacing="0" w:line="360" w:lineRule="auto"/>
        <w:ind w:firstLine="567"/>
        <w:jc w:val="both"/>
      </w:pPr>
    </w:p>
    <w:p w:rsidR="0062322C" w:rsidRPr="00675183" w:rsidRDefault="0062322C" w:rsidP="00D33CD0">
      <w:pPr>
        <w:pStyle w:val="a4"/>
        <w:spacing w:before="0" w:beforeAutospacing="0" w:after="0" w:afterAutospacing="0" w:line="360" w:lineRule="auto"/>
        <w:ind w:firstLine="567"/>
        <w:jc w:val="both"/>
      </w:pPr>
      <w:r w:rsidRPr="00675183">
        <w:t xml:space="preserve">Война… </w:t>
      </w:r>
      <w:r>
        <w:t xml:space="preserve"> </w:t>
      </w:r>
      <w:r w:rsidRPr="00675183">
        <w:t xml:space="preserve">Как много скрыто в этом слове. </w:t>
      </w:r>
      <w:r w:rsidR="001657C9">
        <w:t>Обжигающая</w:t>
      </w:r>
      <w:r w:rsidR="001657C9" w:rsidRPr="00675183">
        <w:t xml:space="preserve"> </w:t>
      </w:r>
      <w:r w:rsidRPr="00675183">
        <w:t xml:space="preserve">сердце боль, горькие слезы, долгие, мучительные дни, месяцы, годы, когда каждая секунда наполнена терзающим, изводящим страхом. Не за себя. Нет. За близких, родных, любимых, которые там, где-то далеко от родного дома, не жалея собственной жизни, бьются за свою Отчизну, за счастье, за спокойную жизнь своих семей, детей… </w:t>
      </w:r>
    </w:p>
    <w:p w:rsidR="00934156" w:rsidRDefault="0062322C" w:rsidP="00D33CD0">
      <w:pPr>
        <w:pStyle w:val="a4"/>
        <w:spacing w:before="0" w:beforeAutospacing="0" w:after="0" w:afterAutospacing="0" w:line="360" w:lineRule="auto"/>
        <w:ind w:firstLine="567"/>
        <w:jc w:val="both"/>
      </w:pPr>
      <w:r w:rsidRPr="00675183">
        <w:t xml:space="preserve">Она постучала в каждый дом, принесла беду, затронула судьбы многих семей. Почти из каждой семьи ушли на фронт отцы и дети, мужья, бабушки и дедушки, братья и сёстры… </w:t>
      </w:r>
      <w:r>
        <w:t xml:space="preserve"> </w:t>
      </w:r>
      <w:r w:rsidRPr="00675183">
        <w:t xml:space="preserve">Тысячи людей испытали ужасные мучения, но смогли выстоять под натиском фашистских войск! Смогли победить! </w:t>
      </w:r>
      <w:r w:rsidR="00934156" w:rsidRPr="00675183">
        <w:t xml:space="preserve">Они одержали верх в самой ужасной </w:t>
      </w:r>
      <w:r w:rsidR="00934156">
        <w:t xml:space="preserve">войне </w:t>
      </w:r>
      <w:r w:rsidR="00934156" w:rsidRPr="00675183">
        <w:t xml:space="preserve">в истории человечества. </w:t>
      </w:r>
      <w:r w:rsidR="00934156">
        <w:t>И имена героев</w:t>
      </w:r>
      <w:r w:rsidR="00934156" w:rsidRPr="00675183">
        <w:t xml:space="preserve">, </w:t>
      </w:r>
      <w:r w:rsidR="00990AEB">
        <w:t xml:space="preserve">защищавших родную землю </w:t>
      </w:r>
      <w:r w:rsidR="00934156" w:rsidRPr="00675183">
        <w:t>в тяжелейших боях</w:t>
      </w:r>
      <w:r w:rsidR="00934156">
        <w:t xml:space="preserve"> Отечественной войны, грозной доблестью живут в наших сердцах. Поэтому мы, потомки </w:t>
      </w:r>
      <w:r w:rsidR="00934156" w:rsidRPr="00675183">
        <w:t>того героического поколения, должны свято чтить подвиг людей, отдавших свою жизнь за свободу и независимость нашей Родины.</w:t>
      </w:r>
      <w:r w:rsidR="00934156">
        <w:t xml:space="preserve"> </w:t>
      </w:r>
    </w:p>
    <w:p w:rsidR="00934156" w:rsidRPr="00D42CF7" w:rsidRDefault="00934156" w:rsidP="00D33CD0">
      <w:pPr>
        <w:pStyle w:val="a4"/>
        <w:spacing w:before="0" w:beforeAutospacing="0" w:after="0" w:afterAutospacing="0" w:line="360" w:lineRule="auto"/>
        <w:ind w:firstLine="567"/>
        <w:jc w:val="both"/>
      </w:pPr>
      <w:r w:rsidRPr="00675183">
        <w:t>Военные</w:t>
      </w:r>
      <w:r>
        <w:t xml:space="preserve"> истории передаются от старших </w:t>
      </w:r>
      <w:r w:rsidRPr="00675183">
        <w:t>поколений, п</w:t>
      </w:r>
      <w:r>
        <w:t xml:space="preserve">рошедших это страшное испытание, </w:t>
      </w:r>
      <w:r w:rsidRPr="00675183">
        <w:t>к младшим</w:t>
      </w:r>
      <w:r>
        <w:t xml:space="preserve">, живущим в мирное время. И я с </w:t>
      </w:r>
      <w:r w:rsidRPr="00675183">
        <w:t>мо</w:t>
      </w:r>
      <w:r>
        <w:t>ей</w:t>
      </w:r>
      <w:r w:rsidRPr="00675183">
        <w:t xml:space="preserve"> м</w:t>
      </w:r>
      <w:r>
        <w:t>ладшей сестрой не исключение. Мы много слышали</w:t>
      </w:r>
      <w:r w:rsidRPr="00675183">
        <w:t xml:space="preserve"> </w:t>
      </w:r>
      <w:r>
        <w:t xml:space="preserve">о войне из рассказов </w:t>
      </w:r>
      <w:r w:rsidRPr="00675183">
        <w:t>мамы</w:t>
      </w:r>
      <w:r w:rsidR="00990AEB">
        <w:t>, Дашеевой Даримы Очировны</w:t>
      </w:r>
      <w:r w:rsidRPr="00675183">
        <w:t xml:space="preserve">, дочки нашего деда – </w:t>
      </w:r>
      <w:r>
        <w:t>в</w:t>
      </w:r>
      <w:r w:rsidRPr="00675183">
        <w:t xml:space="preserve">етерана Великой Отечественной </w:t>
      </w:r>
      <w:r>
        <w:t xml:space="preserve">войны. Поэтому </w:t>
      </w:r>
      <w:r w:rsidRPr="00675183">
        <w:t>война</w:t>
      </w:r>
      <w:r>
        <w:t xml:space="preserve"> для меня </w:t>
      </w:r>
      <w:r w:rsidRPr="00675183">
        <w:t>является не просто определенным историческим периодом, а, прежде всего, бесценной памятью</w:t>
      </w:r>
      <w:r>
        <w:t xml:space="preserve">, гордостью за своего деда. </w:t>
      </w:r>
    </w:p>
    <w:p w:rsidR="0062322C" w:rsidRPr="00DA089C" w:rsidRDefault="0062322C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Очир Цыремпилович</w:t>
      </w:r>
      <w:r w:rsidRPr="00D42CF7">
        <w:rPr>
          <w:rFonts w:ascii="Times New Roman" w:hAnsi="Times New Roman" w:cs="Times New Roman"/>
          <w:sz w:val="24"/>
          <w:szCs w:val="24"/>
        </w:rPr>
        <w:t xml:space="preserve"> родился в селе Санага в 1922 году. </w:t>
      </w:r>
      <w:r>
        <w:rPr>
          <w:rFonts w:ascii="Times New Roman" w:hAnsi="Times New Roman" w:cs="Times New Roman"/>
          <w:sz w:val="24"/>
          <w:szCs w:val="24"/>
        </w:rPr>
        <w:t>В возрасте восьми лет он пошел в Санагинскую семилетнюю школу и п</w:t>
      </w:r>
      <w:r w:rsidRPr="00D42CF7">
        <w:rPr>
          <w:rFonts w:ascii="Times New Roman" w:hAnsi="Times New Roman" w:cs="Times New Roman"/>
          <w:sz w:val="24"/>
          <w:szCs w:val="24"/>
        </w:rPr>
        <w:t xml:space="preserve">осле </w:t>
      </w:r>
      <w:r>
        <w:rPr>
          <w:rFonts w:ascii="Times New Roman" w:hAnsi="Times New Roman" w:cs="Times New Roman"/>
          <w:sz w:val="24"/>
          <w:szCs w:val="24"/>
        </w:rPr>
        <w:t xml:space="preserve">ее </w:t>
      </w:r>
      <w:r w:rsidRPr="00D42CF7">
        <w:rPr>
          <w:rFonts w:ascii="Times New Roman" w:hAnsi="Times New Roman" w:cs="Times New Roman"/>
          <w:sz w:val="24"/>
          <w:szCs w:val="24"/>
        </w:rPr>
        <w:t xml:space="preserve">окончания </w:t>
      </w:r>
      <w:r w:rsidRPr="00DA089C">
        <w:rPr>
          <w:rFonts w:ascii="Times New Roman" w:hAnsi="Times New Roman" w:cs="Times New Roman"/>
          <w:sz w:val="24"/>
          <w:szCs w:val="24"/>
        </w:rPr>
        <w:t xml:space="preserve">в 1937 году остался работать в </w:t>
      </w:r>
      <w:r>
        <w:rPr>
          <w:rFonts w:ascii="Times New Roman" w:hAnsi="Times New Roman" w:cs="Times New Roman"/>
          <w:sz w:val="24"/>
          <w:szCs w:val="24"/>
        </w:rPr>
        <w:t xml:space="preserve">родном селе. </w:t>
      </w:r>
    </w:p>
    <w:p w:rsidR="0062322C" w:rsidRPr="00DA089C" w:rsidRDefault="0062322C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32"/>
          <w:szCs w:val="24"/>
        </w:rPr>
      </w:pPr>
      <w:r w:rsidRPr="00DA089C">
        <w:rPr>
          <w:rFonts w:ascii="Times New Roman" w:hAnsi="Times New Roman" w:cs="Times New Roman"/>
          <w:sz w:val="24"/>
          <w:szCs w:val="24"/>
        </w:rPr>
        <w:t>Ос</w:t>
      </w:r>
      <w:r>
        <w:rPr>
          <w:rFonts w:ascii="Times New Roman" w:hAnsi="Times New Roman" w:cs="Times New Roman"/>
          <w:sz w:val="24"/>
          <w:szCs w:val="24"/>
        </w:rPr>
        <w:t>енью 1942 года дедушку призвали</w:t>
      </w:r>
      <w:r w:rsidRPr="00DA089C">
        <w:rPr>
          <w:rFonts w:ascii="Times New Roman" w:hAnsi="Times New Roman" w:cs="Times New Roman"/>
          <w:sz w:val="24"/>
          <w:szCs w:val="24"/>
        </w:rPr>
        <w:t xml:space="preserve"> в ряды действующей армии. </w:t>
      </w:r>
      <w:r w:rsidRPr="00DA089C">
        <w:rPr>
          <w:rFonts w:ascii="Times New Roman" w:hAnsi="Times New Roman" w:cs="Times New Roman"/>
          <w:sz w:val="24"/>
          <w:szCs w:val="20"/>
        </w:rPr>
        <w:t xml:space="preserve">К </w:t>
      </w:r>
      <w:r>
        <w:rPr>
          <w:rFonts w:ascii="Times New Roman" w:hAnsi="Times New Roman" w:cs="Times New Roman"/>
          <w:sz w:val="24"/>
          <w:szCs w:val="20"/>
        </w:rPr>
        <w:t xml:space="preserve">этому моменту </w:t>
      </w:r>
      <w:r w:rsidRPr="00DA089C">
        <w:rPr>
          <w:rFonts w:ascii="Times New Roman" w:hAnsi="Times New Roman" w:cs="Times New Roman"/>
          <w:sz w:val="24"/>
          <w:szCs w:val="20"/>
        </w:rPr>
        <w:t xml:space="preserve">ему исполнилось </w:t>
      </w:r>
      <w:r>
        <w:rPr>
          <w:rFonts w:ascii="Times New Roman" w:hAnsi="Times New Roman" w:cs="Times New Roman"/>
          <w:sz w:val="24"/>
          <w:szCs w:val="20"/>
        </w:rPr>
        <w:t>20 лет.</w:t>
      </w:r>
    </w:p>
    <w:p w:rsidR="0062322C" w:rsidRDefault="0062322C" w:rsidP="00D33CD0">
      <w:pPr>
        <w:shd w:val="clear" w:color="auto" w:fill="FFFFFF" w:themeFill="background1"/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A089C">
        <w:rPr>
          <w:rFonts w:ascii="Times New Roman" w:hAnsi="Times New Roman" w:cs="Times New Roman"/>
          <w:sz w:val="24"/>
          <w:szCs w:val="24"/>
        </w:rPr>
        <w:lastRenderedPageBreak/>
        <w:t xml:space="preserve">Военную службу он </w:t>
      </w:r>
      <w:r>
        <w:rPr>
          <w:rFonts w:ascii="Times New Roman" w:hAnsi="Times New Roman" w:cs="Times New Roman"/>
          <w:sz w:val="24"/>
          <w:szCs w:val="24"/>
        </w:rPr>
        <w:t xml:space="preserve">начал </w:t>
      </w:r>
      <w:r w:rsidR="00990AEB">
        <w:rPr>
          <w:rFonts w:ascii="Times New Roman" w:hAnsi="Times New Roman" w:cs="Times New Roman"/>
          <w:sz w:val="24"/>
          <w:szCs w:val="24"/>
        </w:rPr>
        <w:t>в качестве переводчика</w:t>
      </w:r>
      <w:r w:rsidRPr="00DA089C">
        <w:rPr>
          <w:rFonts w:ascii="Times New Roman" w:hAnsi="Times New Roman" w:cs="Times New Roman"/>
          <w:sz w:val="24"/>
          <w:szCs w:val="24"/>
        </w:rPr>
        <w:t xml:space="preserve"> немецкого языка, </w:t>
      </w:r>
      <w:r w:rsidR="00990AEB">
        <w:rPr>
          <w:rFonts w:ascii="Times New Roman" w:hAnsi="Times New Roman" w:cs="Times New Roman"/>
          <w:sz w:val="24"/>
          <w:szCs w:val="24"/>
        </w:rPr>
        <w:t>после окончания краткосрочных курсов</w:t>
      </w:r>
      <w:r>
        <w:rPr>
          <w:rFonts w:ascii="Times New Roman" w:hAnsi="Times New Roman" w:cs="Times New Roman"/>
          <w:sz w:val="24"/>
          <w:szCs w:val="24"/>
        </w:rPr>
        <w:t>. Его р</w:t>
      </w:r>
      <w:r w:rsidRPr="007B46C4">
        <w:rPr>
          <w:rFonts w:ascii="Times New Roman" w:hAnsi="Times New Roman" w:cs="Times New Roman"/>
          <w:sz w:val="24"/>
          <w:szCs w:val="20"/>
        </w:rPr>
        <w:t xml:space="preserve">абота </w:t>
      </w:r>
      <w:r>
        <w:rPr>
          <w:rFonts w:ascii="Times New Roman" w:hAnsi="Times New Roman" w:cs="Times New Roman"/>
          <w:sz w:val="24"/>
          <w:szCs w:val="20"/>
        </w:rPr>
        <w:t>в</w:t>
      </w:r>
      <w:r w:rsidRPr="007B46C4">
        <w:rPr>
          <w:rFonts w:ascii="Times New Roman" w:hAnsi="Times New Roman" w:cs="Times New Roman"/>
          <w:sz w:val="24"/>
          <w:szCs w:val="20"/>
        </w:rPr>
        <w:t xml:space="preserve">о время войны была сопряжена с серьезным риском. </w:t>
      </w:r>
      <w:r>
        <w:rPr>
          <w:rFonts w:ascii="Times New Roman" w:hAnsi="Times New Roman" w:cs="Times New Roman"/>
          <w:sz w:val="24"/>
          <w:szCs w:val="20"/>
        </w:rPr>
        <w:t xml:space="preserve">Дед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DA089C">
        <w:rPr>
          <w:rFonts w:ascii="Times New Roman" w:hAnsi="Times New Roman" w:cs="Times New Roman"/>
          <w:sz w:val="24"/>
          <w:szCs w:val="24"/>
        </w:rPr>
        <w:t>лужил в 390 стрелковом полку 1-го Белорусского фронта.</w:t>
      </w:r>
      <w:r>
        <w:rPr>
          <w:rFonts w:ascii="Times New Roman" w:hAnsi="Times New Roman" w:cs="Times New Roman"/>
          <w:sz w:val="24"/>
          <w:szCs w:val="24"/>
        </w:rPr>
        <w:t xml:space="preserve"> Р</w:t>
      </w:r>
      <w:r>
        <w:rPr>
          <w:rFonts w:ascii="Times New Roman" w:hAnsi="Times New Roman" w:cs="Times New Roman"/>
          <w:sz w:val="24"/>
          <w:szCs w:val="20"/>
        </w:rPr>
        <w:t>аботал</w:t>
      </w:r>
      <w:r w:rsidRPr="007B46C4">
        <w:rPr>
          <w:rFonts w:ascii="Times New Roman" w:hAnsi="Times New Roman" w:cs="Times New Roman"/>
          <w:sz w:val="24"/>
          <w:szCs w:val="20"/>
        </w:rPr>
        <w:t xml:space="preserve"> в штабах</w:t>
      </w:r>
      <w:r>
        <w:rPr>
          <w:rFonts w:ascii="Times New Roman" w:hAnsi="Times New Roman" w:cs="Times New Roman"/>
          <w:sz w:val="24"/>
          <w:szCs w:val="20"/>
        </w:rPr>
        <w:t xml:space="preserve"> </w:t>
      </w:r>
      <w:r w:rsidRPr="007B46C4">
        <w:rPr>
          <w:rFonts w:ascii="Times New Roman" w:hAnsi="Times New Roman" w:cs="Times New Roman"/>
          <w:sz w:val="24"/>
          <w:szCs w:val="20"/>
        </w:rPr>
        <w:t>с во</w:t>
      </w:r>
      <w:r>
        <w:rPr>
          <w:rFonts w:ascii="Times New Roman" w:hAnsi="Times New Roman" w:cs="Times New Roman"/>
          <w:sz w:val="24"/>
          <w:szCs w:val="20"/>
        </w:rPr>
        <w:t>енными документами и участвовал</w:t>
      </w:r>
      <w:r w:rsidRPr="007B46C4">
        <w:rPr>
          <w:rFonts w:ascii="Times New Roman" w:hAnsi="Times New Roman" w:cs="Times New Roman"/>
          <w:sz w:val="24"/>
          <w:szCs w:val="20"/>
        </w:rPr>
        <w:t xml:space="preserve"> в допросах военнопленных. Но нередко </w:t>
      </w:r>
      <w:r>
        <w:rPr>
          <w:rFonts w:ascii="Times New Roman" w:hAnsi="Times New Roman" w:cs="Times New Roman"/>
          <w:sz w:val="24"/>
          <w:szCs w:val="20"/>
        </w:rPr>
        <w:t xml:space="preserve">ему </w:t>
      </w:r>
      <w:r w:rsidRPr="007B46C4">
        <w:rPr>
          <w:rFonts w:ascii="Times New Roman" w:hAnsi="Times New Roman" w:cs="Times New Roman"/>
          <w:sz w:val="24"/>
          <w:szCs w:val="20"/>
        </w:rPr>
        <w:t xml:space="preserve"> приходилось участвовать и в разведывательных поисках, ведь при захвате врага («языка»), необходимо было сразу на месте допросить его для получения каких-либо сведений, так как довести его до базы могло не представляться возможным.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2322C" w:rsidRDefault="0062322C" w:rsidP="00D33CD0">
      <w:pPr>
        <w:shd w:val="clear" w:color="auto" w:fill="FFFFFF" w:themeFill="background1"/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0"/>
          <w:shd w:val="clear" w:color="auto" w:fill="FFFFFF" w:themeFill="background1"/>
        </w:rPr>
      </w:pPr>
      <w:r w:rsidRPr="00A213CC">
        <w:rPr>
          <w:rFonts w:ascii="Times New Roman" w:hAnsi="Times New Roman" w:cs="Times New Roman"/>
          <w:sz w:val="24"/>
          <w:szCs w:val="20"/>
          <w:shd w:val="clear" w:color="auto" w:fill="FFFFFF" w:themeFill="background1"/>
        </w:rPr>
        <w:t xml:space="preserve">При обыске фашистов, как захваченных в плен, так и убитых на поле боя, часто находились солдатские письма, из которых </w:t>
      </w:r>
      <w:r>
        <w:rPr>
          <w:rFonts w:ascii="Times New Roman" w:hAnsi="Times New Roman" w:cs="Times New Roman"/>
          <w:sz w:val="24"/>
          <w:szCs w:val="20"/>
          <w:shd w:val="clear" w:color="auto" w:fill="FFFFFF" w:themeFill="background1"/>
        </w:rPr>
        <w:t>дедушка с другими военными переводчиками черпали</w:t>
      </w:r>
      <w:r w:rsidRPr="00A213CC">
        <w:rPr>
          <w:rFonts w:ascii="Times New Roman" w:hAnsi="Times New Roman" w:cs="Times New Roman"/>
          <w:sz w:val="24"/>
          <w:szCs w:val="20"/>
          <w:shd w:val="clear" w:color="auto" w:fill="FFFFFF" w:themeFill="background1"/>
        </w:rPr>
        <w:t xml:space="preserve"> немало бесценной для разведки информации. </w:t>
      </w:r>
      <w:r>
        <w:rPr>
          <w:rFonts w:ascii="Times New Roman" w:hAnsi="Times New Roman" w:cs="Times New Roman"/>
          <w:sz w:val="24"/>
          <w:szCs w:val="20"/>
          <w:shd w:val="clear" w:color="auto" w:fill="FFFFFF" w:themeFill="background1"/>
        </w:rPr>
        <w:t xml:space="preserve">Потому что домой германские </w:t>
      </w:r>
      <w:r w:rsidRPr="00A213CC">
        <w:rPr>
          <w:rFonts w:ascii="Times New Roman" w:hAnsi="Times New Roman" w:cs="Times New Roman"/>
          <w:sz w:val="24"/>
          <w:szCs w:val="20"/>
          <w:shd w:val="clear" w:color="auto" w:fill="FFFFFF" w:themeFill="background1"/>
        </w:rPr>
        <w:t>солдаты писали о многом, происходящем вокруг, о своем психическом состоянии – когда они полны уверенности в победе, а когда, напротив, близки к панике.</w:t>
      </w:r>
      <w:r>
        <w:rPr>
          <w:rFonts w:ascii="Times New Roman" w:hAnsi="Times New Roman" w:cs="Times New Roman"/>
          <w:sz w:val="24"/>
          <w:szCs w:val="20"/>
          <w:shd w:val="clear" w:color="auto" w:fill="FFFFFF" w:themeFill="background1"/>
        </w:rPr>
        <w:t xml:space="preserve"> </w:t>
      </w:r>
    </w:p>
    <w:p w:rsidR="0062322C" w:rsidRPr="00A213CC" w:rsidRDefault="0062322C" w:rsidP="00D33CD0">
      <w:pPr>
        <w:shd w:val="clear" w:color="auto" w:fill="FFFFFF" w:themeFill="background1"/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0"/>
          <w:shd w:val="clear" w:color="auto" w:fill="FFFFFF" w:themeFill="background1"/>
        </w:rPr>
        <w:t>На Белорусском фронте</w:t>
      </w:r>
      <w:r w:rsidRPr="00A213CC">
        <w:rPr>
          <w:rFonts w:ascii="Times New Roman" w:hAnsi="Times New Roman" w:cs="Times New Roman"/>
          <w:sz w:val="24"/>
          <w:szCs w:val="20"/>
          <w:shd w:val="clear" w:color="auto" w:fill="FFFFFF" w:themeFill="background1"/>
        </w:rPr>
        <w:t xml:space="preserve"> перед </w:t>
      </w:r>
      <w:r>
        <w:rPr>
          <w:rFonts w:ascii="Times New Roman" w:hAnsi="Times New Roman" w:cs="Times New Roman"/>
          <w:sz w:val="24"/>
          <w:szCs w:val="20"/>
          <w:shd w:val="clear" w:color="auto" w:fill="FFFFFF" w:themeFill="background1"/>
        </w:rPr>
        <w:t xml:space="preserve">дедушкой Очиром </w:t>
      </w:r>
      <w:r w:rsidRPr="00A213CC">
        <w:rPr>
          <w:rFonts w:ascii="Times New Roman" w:hAnsi="Times New Roman" w:cs="Times New Roman"/>
          <w:sz w:val="24"/>
          <w:szCs w:val="20"/>
          <w:shd w:val="clear" w:color="auto" w:fill="FFFFFF" w:themeFill="background1"/>
        </w:rPr>
        <w:t>стояла задача раздавить врага психологически</w:t>
      </w:r>
      <w:r>
        <w:rPr>
          <w:rFonts w:ascii="Times New Roman" w:hAnsi="Times New Roman" w:cs="Times New Roman"/>
          <w:sz w:val="24"/>
          <w:szCs w:val="20"/>
          <w:shd w:val="clear" w:color="auto" w:fill="FFFFFF" w:themeFill="background1"/>
        </w:rPr>
        <w:t xml:space="preserve">. </w:t>
      </w:r>
      <w:r w:rsidRPr="00A213CC">
        <w:rPr>
          <w:rFonts w:ascii="Times New Roman" w:hAnsi="Times New Roman" w:cs="Times New Roman"/>
          <w:sz w:val="24"/>
          <w:szCs w:val="20"/>
          <w:shd w:val="clear" w:color="auto" w:fill="FFFFFF" w:themeFill="background1"/>
        </w:rPr>
        <w:t xml:space="preserve">При </w:t>
      </w:r>
      <w:r>
        <w:rPr>
          <w:rFonts w:ascii="Times New Roman" w:hAnsi="Times New Roman" w:cs="Times New Roman"/>
          <w:sz w:val="24"/>
          <w:szCs w:val="20"/>
          <w:shd w:val="clear" w:color="auto" w:fill="FFFFFF" w:themeFill="background1"/>
        </w:rPr>
        <w:t xml:space="preserve">его </w:t>
      </w:r>
      <w:r w:rsidRPr="00A213CC">
        <w:rPr>
          <w:rFonts w:ascii="Times New Roman" w:hAnsi="Times New Roman" w:cs="Times New Roman"/>
          <w:sz w:val="24"/>
          <w:szCs w:val="20"/>
          <w:shd w:val="clear" w:color="auto" w:fill="FFFFFF" w:themeFill="background1"/>
        </w:rPr>
        <w:t xml:space="preserve">участии </w:t>
      </w:r>
      <w:r>
        <w:rPr>
          <w:rFonts w:ascii="Times New Roman" w:hAnsi="Times New Roman" w:cs="Times New Roman"/>
          <w:sz w:val="24"/>
          <w:szCs w:val="20"/>
          <w:shd w:val="clear" w:color="auto" w:fill="FFFFFF" w:themeFill="background1"/>
        </w:rPr>
        <w:t>в</w:t>
      </w:r>
      <w:r w:rsidRPr="00A213CC">
        <w:rPr>
          <w:rFonts w:ascii="Times New Roman" w:hAnsi="Times New Roman" w:cs="Times New Roman"/>
          <w:sz w:val="24"/>
          <w:szCs w:val="20"/>
          <w:shd w:val="clear" w:color="auto" w:fill="FFFFFF" w:themeFill="background1"/>
        </w:rPr>
        <w:t xml:space="preserve"> допросах</w:t>
      </w:r>
      <w:r>
        <w:rPr>
          <w:rFonts w:ascii="Times New Roman" w:hAnsi="Times New Roman" w:cs="Times New Roman"/>
          <w:sz w:val="24"/>
          <w:szCs w:val="20"/>
          <w:shd w:val="clear" w:color="auto" w:fill="FFFFFF" w:themeFill="background1"/>
        </w:rPr>
        <w:t xml:space="preserve"> фашистов психология </w:t>
      </w:r>
      <w:r w:rsidRPr="00A213CC">
        <w:rPr>
          <w:rFonts w:ascii="Times New Roman" w:hAnsi="Times New Roman" w:cs="Times New Roman"/>
          <w:sz w:val="24"/>
          <w:szCs w:val="20"/>
          <w:shd w:val="clear" w:color="auto" w:fill="FFFFFF" w:themeFill="background1"/>
        </w:rPr>
        <w:t>играла существенную роль –</w:t>
      </w:r>
      <w:r>
        <w:rPr>
          <w:rFonts w:ascii="Times New Roman" w:hAnsi="Times New Roman" w:cs="Times New Roman"/>
          <w:sz w:val="24"/>
          <w:szCs w:val="20"/>
          <w:shd w:val="clear" w:color="auto" w:fill="FFFFFF" w:themeFill="background1"/>
        </w:rPr>
        <w:t xml:space="preserve"> </w:t>
      </w:r>
      <w:r w:rsidRPr="00A213CC">
        <w:rPr>
          <w:rFonts w:ascii="Times New Roman" w:hAnsi="Times New Roman" w:cs="Times New Roman"/>
          <w:sz w:val="24"/>
          <w:szCs w:val="20"/>
          <w:shd w:val="clear" w:color="auto" w:fill="FFFFFF" w:themeFill="background1"/>
        </w:rPr>
        <w:t xml:space="preserve">нужно было </w:t>
      </w:r>
      <w:r>
        <w:rPr>
          <w:rFonts w:ascii="Times New Roman" w:hAnsi="Times New Roman" w:cs="Times New Roman"/>
          <w:sz w:val="24"/>
          <w:szCs w:val="20"/>
          <w:shd w:val="clear" w:color="auto" w:fill="FFFFFF" w:themeFill="background1"/>
        </w:rPr>
        <w:t xml:space="preserve">«развязать </w:t>
      </w:r>
      <w:r w:rsidRPr="00A213CC">
        <w:rPr>
          <w:rFonts w:ascii="Times New Roman" w:hAnsi="Times New Roman" w:cs="Times New Roman"/>
          <w:sz w:val="24"/>
          <w:szCs w:val="20"/>
          <w:shd w:val="clear" w:color="auto" w:fill="FFFFFF" w:themeFill="background1"/>
        </w:rPr>
        <w:t>язык</w:t>
      </w:r>
      <w:r>
        <w:rPr>
          <w:rFonts w:ascii="Times New Roman" w:hAnsi="Times New Roman" w:cs="Times New Roman"/>
          <w:sz w:val="24"/>
          <w:szCs w:val="20"/>
          <w:shd w:val="clear" w:color="auto" w:fill="FFFFFF" w:themeFill="background1"/>
        </w:rPr>
        <w:t xml:space="preserve"> врагам</w:t>
      </w:r>
      <w:r w:rsidRPr="00A213CC">
        <w:rPr>
          <w:rFonts w:ascii="Times New Roman" w:hAnsi="Times New Roman" w:cs="Times New Roman"/>
          <w:sz w:val="24"/>
          <w:szCs w:val="20"/>
          <w:shd w:val="clear" w:color="auto" w:fill="FFFFFF" w:themeFill="background1"/>
        </w:rPr>
        <w:t>» или вызвать на откровенность, найдя к нему свой</w:t>
      </w:r>
      <w:r>
        <w:rPr>
          <w:rFonts w:ascii="Times New Roman" w:hAnsi="Times New Roman" w:cs="Times New Roman"/>
          <w:sz w:val="24"/>
          <w:szCs w:val="20"/>
          <w:shd w:val="clear" w:color="auto" w:fill="FFFFFF" w:themeFill="background1"/>
        </w:rPr>
        <w:t xml:space="preserve"> профессиональный языковой</w:t>
      </w:r>
      <w:r w:rsidRPr="00A213CC">
        <w:rPr>
          <w:rFonts w:ascii="Times New Roman" w:hAnsi="Times New Roman" w:cs="Times New Roman"/>
          <w:sz w:val="24"/>
          <w:szCs w:val="20"/>
          <w:shd w:val="clear" w:color="auto" w:fill="FFFFFF" w:themeFill="background1"/>
        </w:rPr>
        <w:t xml:space="preserve"> подход.</w:t>
      </w:r>
    </w:p>
    <w:p w:rsidR="0062322C" w:rsidRDefault="0062322C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1"/>
          <w:shd w:val="clear" w:color="auto" w:fill="FFFFFF"/>
        </w:rPr>
      </w:pPr>
      <w:r w:rsidRPr="00DE4B73">
        <w:rPr>
          <w:rFonts w:ascii="Times New Roman" w:hAnsi="Times New Roman" w:cs="Times New Roman"/>
          <w:sz w:val="24"/>
          <w:szCs w:val="20"/>
        </w:rPr>
        <w:t xml:space="preserve">Не жалея себя, своей жизни, </w:t>
      </w:r>
      <w:r>
        <w:rPr>
          <w:rFonts w:ascii="Times New Roman" w:hAnsi="Times New Roman" w:cs="Times New Roman"/>
          <w:sz w:val="24"/>
          <w:szCs w:val="20"/>
        </w:rPr>
        <w:t xml:space="preserve">дед </w:t>
      </w:r>
      <w:r w:rsidRPr="00DE4B73">
        <w:rPr>
          <w:rFonts w:ascii="Times New Roman" w:hAnsi="Times New Roman" w:cs="Times New Roman"/>
          <w:sz w:val="24"/>
          <w:szCs w:val="20"/>
        </w:rPr>
        <w:t>бился за Родину, за честь своего Отечества.</w:t>
      </w:r>
      <w:r>
        <w:rPr>
          <w:rFonts w:ascii="Times New Roman" w:hAnsi="Times New Roman" w:cs="Times New Roman"/>
          <w:sz w:val="24"/>
          <w:szCs w:val="20"/>
        </w:rPr>
        <w:t xml:space="preserve"> Он участвовал в </w:t>
      </w:r>
      <w:r>
        <w:rPr>
          <w:rFonts w:ascii="Times New Roman" w:hAnsi="Times New Roman" w:cs="Times New Roman"/>
          <w:bCs/>
          <w:sz w:val="24"/>
          <w:szCs w:val="17"/>
          <w:shd w:val="clear" w:color="auto" w:fill="FFFFFF"/>
        </w:rPr>
        <w:t>Варшавско-Познанской</w:t>
      </w:r>
      <w:r w:rsidRPr="006A6667">
        <w:rPr>
          <w:rFonts w:ascii="Times New Roman" w:hAnsi="Times New Roman" w:cs="Times New Roman"/>
          <w:bCs/>
          <w:sz w:val="24"/>
          <w:szCs w:val="17"/>
          <w:shd w:val="clear" w:color="auto" w:fill="FFFFFF"/>
        </w:rPr>
        <w:t xml:space="preserve"> операция </w:t>
      </w:r>
      <w:r>
        <w:rPr>
          <w:rFonts w:ascii="Times New Roman" w:hAnsi="Times New Roman" w:cs="Times New Roman"/>
          <w:bCs/>
          <w:sz w:val="24"/>
          <w:szCs w:val="17"/>
          <w:shd w:val="clear" w:color="auto" w:fill="FFFFFF"/>
        </w:rPr>
        <w:t xml:space="preserve">войск 1-го Белорусского фронта с 14 января по 3 февраля 1945 года, которая </w:t>
      </w:r>
      <w:r w:rsidRPr="006A6667">
        <w:rPr>
          <w:rFonts w:ascii="Times New Roman" w:hAnsi="Times New Roman" w:cs="Times New Roman"/>
          <w:bCs/>
          <w:sz w:val="24"/>
          <w:szCs w:val="17"/>
          <w:shd w:val="clear" w:color="auto" w:fill="FFFFFF"/>
        </w:rPr>
        <w:t>являлась частью стратегической Висло-Одерской операции</w:t>
      </w:r>
      <w:r>
        <w:rPr>
          <w:rFonts w:ascii="Times New Roman" w:hAnsi="Times New Roman" w:cs="Times New Roman"/>
          <w:bCs/>
          <w:sz w:val="24"/>
          <w:szCs w:val="17"/>
          <w:shd w:val="clear" w:color="auto" w:fill="FFFFFF"/>
        </w:rPr>
        <w:t xml:space="preserve"> по освобождению Варшавы от фашистских войск.</w:t>
      </w:r>
      <w:r w:rsidRPr="006A6667">
        <w:rPr>
          <w:rFonts w:ascii="Times New Roman" w:hAnsi="Times New Roman" w:cs="Times New Roman"/>
          <w:sz w:val="24"/>
          <w:szCs w:val="24"/>
        </w:rPr>
        <w:t xml:space="preserve"> </w:t>
      </w:r>
      <w:r w:rsidRPr="00F05ED4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 составе своего полка с 25 апреля по 2 мая 1945 года участвовал в штурме Берлина – </w:t>
      </w:r>
      <w:r>
        <w:rPr>
          <w:rFonts w:ascii="Times New Roman" w:hAnsi="Times New Roman" w:cs="Times New Roman"/>
          <w:sz w:val="24"/>
          <w:szCs w:val="21"/>
          <w:shd w:val="clear" w:color="auto" w:fill="FFFFFF"/>
        </w:rPr>
        <w:t>завершающей</w:t>
      </w:r>
      <w:r w:rsidRPr="004C45F8">
        <w:rPr>
          <w:rFonts w:ascii="Times New Roman" w:hAnsi="Times New Roman" w:cs="Times New Roman"/>
          <w:sz w:val="24"/>
          <w:szCs w:val="21"/>
          <w:shd w:val="clear" w:color="auto" w:fill="FFFFFF"/>
        </w:rPr>
        <w:t xml:space="preserve"> част</w:t>
      </w:r>
      <w:r>
        <w:rPr>
          <w:rFonts w:ascii="Times New Roman" w:hAnsi="Times New Roman" w:cs="Times New Roman"/>
          <w:sz w:val="24"/>
          <w:szCs w:val="21"/>
          <w:shd w:val="clear" w:color="auto" w:fill="FFFFFF"/>
        </w:rPr>
        <w:t>и</w:t>
      </w:r>
      <w:r w:rsidRPr="004C45F8">
        <w:rPr>
          <w:rStyle w:val="apple-converted-space"/>
          <w:rFonts w:ascii="Times New Roman" w:hAnsi="Times New Roman" w:cs="Times New Roman"/>
          <w:sz w:val="24"/>
          <w:szCs w:val="21"/>
          <w:shd w:val="clear" w:color="auto" w:fill="FFFFFF"/>
        </w:rPr>
        <w:t> </w:t>
      </w:r>
      <w:r w:rsidRPr="004C45F8">
        <w:rPr>
          <w:rFonts w:ascii="Times New Roman" w:hAnsi="Times New Roman" w:cs="Times New Roman"/>
          <w:sz w:val="24"/>
          <w:szCs w:val="21"/>
          <w:shd w:val="clear" w:color="auto" w:fill="FFFFFF"/>
        </w:rPr>
        <w:t>Берлинской наступательной операции</w:t>
      </w:r>
      <w:r>
        <w:rPr>
          <w:rStyle w:val="apple-converted-space"/>
          <w:rFonts w:ascii="Times New Roman" w:hAnsi="Times New Roman" w:cs="Times New Roman"/>
          <w:sz w:val="24"/>
          <w:szCs w:val="21"/>
          <w:shd w:val="clear" w:color="auto" w:fill="FFFFFF"/>
        </w:rPr>
        <w:t xml:space="preserve"> 1945 года</w:t>
      </w:r>
      <w:r w:rsidRPr="004C45F8">
        <w:rPr>
          <w:rFonts w:ascii="Times New Roman" w:hAnsi="Times New Roman" w:cs="Times New Roman"/>
          <w:sz w:val="24"/>
          <w:szCs w:val="21"/>
          <w:shd w:val="clear" w:color="auto" w:fill="FFFFFF"/>
        </w:rPr>
        <w:t>, в ходе которой Красная Армия</w:t>
      </w:r>
      <w:r>
        <w:rPr>
          <w:rStyle w:val="apple-converted-space"/>
          <w:rFonts w:ascii="Times New Roman" w:hAnsi="Times New Roman" w:cs="Times New Roman"/>
          <w:sz w:val="24"/>
          <w:szCs w:val="21"/>
          <w:shd w:val="clear" w:color="auto" w:fill="FFFFFF"/>
        </w:rPr>
        <w:t xml:space="preserve"> </w:t>
      </w:r>
      <w:r w:rsidRPr="004C45F8">
        <w:rPr>
          <w:rFonts w:ascii="Times New Roman" w:hAnsi="Times New Roman" w:cs="Times New Roman"/>
          <w:sz w:val="24"/>
          <w:szCs w:val="21"/>
          <w:shd w:val="clear" w:color="auto" w:fill="FFFFFF"/>
        </w:rPr>
        <w:t>победоносно завершила</w:t>
      </w:r>
      <w:r w:rsidRPr="004C45F8">
        <w:rPr>
          <w:rStyle w:val="apple-converted-space"/>
          <w:rFonts w:ascii="Times New Roman" w:hAnsi="Times New Roman" w:cs="Times New Roman"/>
          <w:sz w:val="24"/>
          <w:szCs w:val="21"/>
          <w:shd w:val="clear" w:color="auto" w:fill="FFFFFF"/>
        </w:rPr>
        <w:t> </w:t>
      </w:r>
      <w:r w:rsidRPr="004C45F8">
        <w:rPr>
          <w:rFonts w:ascii="Times New Roman" w:hAnsi="Times New Roman" w:cs="Times New Roman"/>
          <w:sz w:val="24"/>
          <w:szCs w:val="21"/>
          <w:shd w:val="clear" w:color="auto" w:fill="FFFFFF"/>
        </w:rPr>
        <w:t>Великую Отечественную войну</w:t>
      </w:r>
      <w:r>
        <w:rPr>
          <w:rFonts w:ascii="Times New Roman" w:hAnsi="Times New Roman" w:cs="Times New Roman"/>
          <w:sz w:val="24"/>
          <w:szCs w:val="21"/>
          <w:shd w:val="clear" w:color="auto" w:fill="FFFFFF"/>
        </w:rPr>
        <w:t>.</w:t>
      </w:r>
    </w:p>
    <w:p w:rsidR="0062322C" w:rsidRPr="00D42CF7" w:rsidRDefault="0062322C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 свой бесценный труд, направленный на победу в войне, Очир Цыремпилович  заслуженно </w:t>
      </w:r>
      <w:r w:rsidRPr="00F05ED4">
        <w:rPr>
          <w:rFonts w:ascii="Times New Roman" w:hAnsi="Times New Roman" w:cs="Times New Roman"/>
          <w:sz w:val="24"/>
          <w:szCs w:val="24"/>
        </w:rPr>
        <w:t>награждён</w:t>
      </w:r>
      <w:r w:rsidRPr="00D42CF7">
        <w:rPr>
          <w:rFonts w:ascii="Times New Roman" w:hAnsi="Times New Roman" w:cs="Times New Roman"/>
          <w:sz w:val="24"/>
          <w:szCs w:val="24"/>
        </w:rPr>
        <w:t xml:space="preserve"> медалями «За отвагу», «За освобождение Варшавы»</w:t>
      </w:r>
      <w:r>
        <w:rPr>
          <w:rFonts w:ascii="Times New Roman" w:hAnsi="Times New Roman" w:cs="Times New Roman"/>
          <w:sz w:val="24"/>
          <w:szCs w:val="24"/>
        </w:rPr>
        <w:t>, «За взятие Берлина» и юбилейными наградами.</w:t>
      </w:r>
    </w:p>
    <w:p w:rsidR="0062322C" w:rsidRPr="00D42CF7" w:rsidRDefault="0062322C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42CF7">
        <w:rPr>
          <w:rFonts w:ascii="Times New Roman" w:hAnsi="Times New Roman" w:cs="Times New Roman"/>
          <w:sz w:val="24"/>
          <w:szCs w:val="24"/>
        </w:rPr>
        <w:t xml:space="preserve">После </w:t>
      </w:r>
      <w:r>
        <w:rPr>
          <w:rFonts w:ascii="Times New Roman" w:hAnsi="Times New Roman" w:cs="Times New Roman"/>
          <w:sz w:val="24"/>
          <w:szCs w:val="24"/>
        </w:rPr>
        <w:t>окончания войны дедушка еще</w:t>
      </w:r>
      <w:r w:rsidRPr="00D42CF7">
        <w:rPr>
          <w:rFonts w:ascii="Times New Roman" w:hAnsi="Times New Roman" w:cs="Times New Roman"/>
          <w:sz w:val="24"/>
          <w:szCs w:val="24"/>
        </w:rPr>
        <w:t xml:space="preserve"> в течение двух лет работал</w:t>
      </w:r>
      <w:r>
        <w:rPr>
          <w:rFonts w:ascii="Times New Roman" w:hAnsi="Times New Roman" w:cs="Times New Roman"/>
          <w:sz w:val="24"/>
          <w:szCs w:val="24"/>
        </w:rPr>
        <w:t xml:space="preserve"> по специальности</w:t>
      </w:r>
      <w:r w:rsidRPr="00D42CF7">
        <w:rPr>
          <w:rFonts w:ascii="Times New Roman" w:hAnsi="Times New Roman" w:cs="Times New Roman"/>
          <w:sz w:val="24"/>
          <w:szCs w:val="24"/>
        </w:rPr>
        <w:t xml:space="preserve"> на эвакуации военных объектов и заводов стратегического назн</w:t>
      </w:r>
      <w:r>
        <w:rPr>
          <w:rFonts w:ascii="Times New Roman" w:hAnsi="Times New Roman" w:cs="Times New Roman"/>
          <w:sz w:val="24"/>
          <w:szCs w:val="24"/>
        </w:rPr>
        <w:t>ачения на территории Германии.</w:t>
      </w:r>
      <w:r w:rsidRPr="00D42CF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2322C" w:rsidRPr="00D42CF7" w:rsidRDefault="0062322C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Наконец в 1947</w:t>
      </w:r>
      <w:r w:rsidRPr="00D42CF7">
        <w:rPr>
          <w:rFonts w:ascii="Times New Roman" w:hAnsi="Times New Roman" w:cs="Times New Roman"/>
          <w:sz w:val="24"/>
          <w:szCs w:val="24"/>
        </w:rPr>
        <w:t xml:space="preserve"> го</w:t>
      </w:r>
      <w:r>
        <w:rPr>
          <w:rFonts w:ascii="Times New Roman" w:hAnsi="Times New Roman" w:cs="Times New Roman"/>
          <w:sz w:val="24"/>
          <w:szCs w:val="24"/>
        </w:rPr>
        <w:t xml:space="preserve">ду дедушка вернулся в </w:t>
      </w:r>
      <w:r w:rsidR="004751B0">
        <w:rPr>
          <w:rFonts w:ascii="Times New Roman" w:hAnsi="Times New Roman" w:cs="Times New Roman"/>
          <w:sz w:val="24"/>
          <w:szCs w:val="24"/>
        </w:rPr>
        <w:t>родную санагинскую долину</w:t>
      </w:r>
      <w:r>
        <w:rPr>
          <w:rFonts w:ascii="Times New Roman" w:hAnsi="Times New Roman" w:cs="Times New Roman"/>
          <w:sz w:val="24"/>
          <w:szCs w:val="24"/>
        </w:rPr>
        <w:t xml:space="preserve">. Свою дальнейшую жизнь он связал с работой фотографа и был знаменитым фотографом </w:t>
      </w:r>
      <w:r w:rsidR="004751B0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 селе. Я не удивлюсь, если</w:t>
      </w:r>
      <w:r w:rsidRPr="00D42CF7">
        <w:rPr>
          <w:rFonts w:ascii="Times New Roman" w:hAnsi="Times New Roman" w:cs="Times New Roman"/>
          <w:sz w:val="24"/>
          <w:szCs w:val="24"/>
        </w:rPr>
        <w:t xml:space="preserve"> до сих пор в семейных альбомах наших земля</w:t>
      </w:r>
      <w:r>
        <w:rPr>
          <w:rFonts w:ascii="Times New Roman" w:hAnsi="Times New Roman" w:cs="Times New Roman"/>
          <w:sz w:val="24"/>
          <w:szCs w:val="24"/>
        </w:rPr>
        <w:t>ков есть фотографии, сделанные моим дедом</w:t>
      </w:r>
      <w:r w:rsidRPr="00D42CF7">
        <w:rPr>
          <w:rFonts w:ascii="Times New Roman" w:hAnsi="Times New Roman" w:cs="Times New Roman"/>
          <w:sz w:val="24"/>
          <w:szCs w:val="24"/>
        </w:rPr>
        <w:t>. Он знал свое дело</w:t>
      </w:r>
      <w:r>
        <w:rPr>
          <w:rFonts w:ascii="Times New Roman" w:hAnsi="Times New Roman" w:cs="Times New Roman"/>
          <w:sz w:val="24"/>
          <w:szCs w:val="24"/>
        </w:rPr>
        <w:t xml:space="preserve"> «от и до»</w:t>
      </w:r>
      <w:r w:rsidRPr="00D42CF7">
        <w:rPr>
          <w:rFonts w:ascii="Times New Roman" w:hAnsi="Times New Roman" w:cs="Times New Roman"/>
          <w:sz w:val="24"/>
          <w:szCs w:val="24"/>
        </w:rPr>
        <w:t xml:space="preserve"> и научил всех своих детей этому искусству. А их у него </w:t>
      </w:r>
      <w:r>
        <w:rPr>
          <w:rFonts w:ascii="Times New Roman" w:hAnsi="Times New Roman" w:cs="Times New Roman"/>
          <w:sz w:val="24"/>
          <w:szCs w:val="24"/>
        </w:rPr>
        <w:t xml:space="preserve">целых девять: </w:t>
      </w:r>
      <w:r w:rsidRPr="00D42CF7">
        <w:rPr>
          <w:rFonts w:ascii="Times New Roman" w:hAnsi="Times New Roman" w:cs="Times New Roman"/>
          <w:sz w:val="24"/>
          <w:szCs w:val="24"/>
        </w:rPr>
        <w:t xml:space="preserve">четверо сыновей и пять </w:t>
      </w:r>
      <w:r>
        <w:rPr>
          <w:rFonts w:ascii="Times New Roman" w:hAnsi="Times New Roman" w:cs="Times New Roman"/>
          <w:sz w:val="24"/>
          <w:szCs w:val="24"/>
        </w:rPr>
        <w:t>дочерей. Моя мама – самая младшая дочка.</w:t>
      </w:r>
      <w:r w:rsidRPr="00D42CF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2322C" w:rsidRPr="00D42CF7" w:rsidRDefault="004751B0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молодости </w:t>
      </w:r>
      <w:r w:rsidR="0062322C">
        <w:rPr>
          <w:rFonts w:ascii="Times New Roman" w:hAnsi="Times New Roman" w:cs="Times New Roman"/>
          <w:sz w:val="24"/>
          <w:szCs w:val="24"/>
        </w:rPr>
        <w:t xml:space="preserve">дедушка жил в разных селах нашего района, но крепко обосновался в Баянголе. </w:t>
      </w:r>
      <w:r w:rsidR="0062322C" w:rsidRPr="00D42CF7">
        <w:rPr>
          <w:rFonts w:ascii="Times New Roman" w:hAnsi="Times New Roman" w:cs="Times New Roman"/>
          <w:sz w:val="24"/>
          <w:szCs w:val="24"/>
        </w:rPr>
        <w:t>Долгие годы он проработал</w:t>
      </w:r>
      <w:r w:rsidR="0062322C">
        <w:rPr>
          <w:rFonts w:ascii="Times New Roman" w:hAnsi="Times New Roman" w:cs="Times New Roman"/>
          <w:sz w:val="24"/>
          <w:szCs w:val="24"/>
        </w:rPr>
        <w:t xml:space="preserve"> в пожарной части поселка, совмещая работу </w:t>
      </w:r>
      <w:r w:rsidR="0062322C">
        <w:rPr>
          <w:rFonts w:ascii="Times New Roman" w:hAnsi="Times New Roman" w:cs="Times New Roman"/>
          <w:sz w:val="24"/>
          <w:szCs w:val="24"/>
        </w:rPr>
        <w:lastRenderedPageBreak/>
        <w:t xml:space="preserve">фотографа. Выйдя на пенсию, дед жил вместе с бабушкой и радовался синему небу над головой, за которое сам сражался, нянчил внуков и наслаждался спокойной жизнью.  </w:t>
      </w:r>
    </w:p>
    <w:p w:rsidR="0042577D" w:rsidRDefault="0062322C" w:rsidP="00D33CD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42CF7">
        <w:rPr>
          <w:rFonts w:ascii="Times New Roman" w:hAnsi="Times New Roman" w:cs="Times New Roman"/>
          <w:sz w:val="24"/>
          <w:szCs w:val="24"/>
        </w:rPr>
        <w:t>Мне</w:t>
      </w:r>
      <w:r>
        <w:rPr>
          <w:rFonts w:ascii="Times New Roman" w:hAnsi="Times New Roman" w:cs="Times New Roman"/>
          <w:sz w:val="24"/>
          <w:szCs w:val="24"/>
        </w:rPr>
        <w:t>, к большому сожалению,</w:t>
      </w:r>
      <w:r w:rsidRPr="00D42CF7">
        <w:rPr>
          <w:rFonts w:ascii="Times New Roman" w:hAnsi="Times New Roman" w:cs="Times New Roman"/>
          <w:sz w:val="24"/>
          <w:szCs w:val="24"/>
        </w:rPr>
        <w:t xml:space="preserve"> не довелось увидеть моего дедушку, но я знаю, что он воевал отважно и честно, был смелым солдатом, умным человеком, хорошим другом</w:t>
      </w:r>
      <w:r>
        <w:rPr>
          <w:rFonts w:ascii="Times New Roman" w:hAnsi="Times New Roman" w:cs="Times New Roman"/>
          <w:sz w:val="24"/>
          <w:szCs w:val="24"/>
        </w:rPr>
        <w:t>, замечательным многодетным отцом и добрым дедушкой для моих сестер и братьев.</w:t>
      </w:r>
      <w:r w:rsidRPr="00D42CF7">
        <w:rPr>
          <w:rFonts w:ascii="Times New Roman" w:hAnsi="Times New Roman" w:cs="Times New Roman"/>
          <w:sz w:val="24"/>
          <w:szCs w:val="24"/>
        </w:rPr>
        <w:t xml:space="preserve"> </w:t>
      </w:r>
      <w:r w:rsidRPr="00BD0E1C">
        <w:rPr>
          <w:rFonts w:ascii="Times New Roman" w:hAnsi="Times New Roman" w:cs="Times New Roman"/>
          <w:sz w:val="24"/>
          <w:szCs w:val="24"/>
        </w:rPr>
        <w:t>Все наше семейство свято хранит и чтит память 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D0E1C">
        <w:rPr>
          <w:rFonts w:ascii="Times New Roman" w:hAnsi="Times New Roman" w:cs="Times New Roman"/>
          <w:sz w:val="24"/>
          <w:szCs w:val="24"/>
        </w:rPr>
        <w:t>Дармаеве Очире Цыремпиловиче – победителе Великой Отечественной войны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42577D">
        <w:rPr>
          <w:rFonts w:ascii="Times New Roman" w:hAnsi="Times New Roman" w:cs="Times New Roman"/>
          <w:sz w:val="24"/>
          <w:szCs w:val="24"/>
        </w:rPr>
        <w:t>И мне хочется посвятить своему деду следующие строки:</w:t>
      </w:r>
    </w:p>
    <w:p w:rsidR="0062322C" w:rsidRDefault="0062322C" w:rsidP="00D33CD0">
      <w:pPr>
        <w:spacing w:after="0" w:line="360" w:lineRule="auto"/>
        <w:ind w:firstLine="567"/>
        <w:jc w:val="both"/>
        <w:rPr>
          <w:rFonts w:ascii="Times New Roman CYR" w:hAnsi="Times New Roman CYR" w:cs="Times New Roman CYR"/>
          <w:color w:val="000000"/>
          <w:sz w:val="24"/>
          <w:szCs w:val="24"/>
          <w:shd w:val="clear" w:color="auto" w:fill="FFFFFF"/>
        </w:rPr>
        <w:sectPr w:rsidR="0062322C" w:rsidSect="0062322C">
          <w:type w:val="continuous"/>
          <w:pgSz w:w="11906" w:h="16838"/>
          <w:pgMar w:top="851" w:right="850" w:bottom="709" w:left="1701" w:header="510" w:footer="737" w:gutter="0"/>
          <w:cols w:space="708"/>
          <w:docGrid w:linePitch="360"/>
        </w:sectPr>
      </w:pPr>
    </w:p>
    <w:p w:rsidR="0062322C" w:rsidRDefault="0062322C" w:rsidP="00D33CD0">
      <w:pPr>
        <w:spacing w:before="240" w:after="0" w:line="360" w:lineRule="auto"/>
        <w:rPr>
          <w:rFonts w:ascii="Times New Roman CYR" w:hAnsi="Times New Roman CYR" w:cs="Times New Roman CYR"/>
          <w:b/>
          <w:i/>
          <w:color w:val="000000"/>
          <w:sz w:val="24"/>
          <w:szCs w:val="24"/>
          <w:shd w:val="clear" w:color="auto" w:fill="FFFFFF"/>
        </w:rPr>
      </w:pP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  <w:shd w:val="clear" w:color="auto" w:fill="FFFFFF"/>
        </w:rPr>
        <w:lastRenderedPageBreak/>
        <w:t>Я горжусь своим дедом -</w:t>
      </w:r>
      <w:r w:rsidRPr="00F71B1B">
        <w:rPr>
          <w:rStyle w:val="apple-converted-space"/>
          <w:rFonts w:ascii="Times New Roman CYR" w:hAnsi="Times New Roman CYR" w:cs="Times New Roman CYR"/>
          <w:b/>
          <w:i/>
          <w:color w:val="000000"/>
          <w:sz w:val="24"/>
          <w:szCs w:val="24"/>
          <w:shd w:val="clear" w:color="auto" w:fill="FFFFFF"/>
        </w:rPr>
        <w:t> </w:t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</w:rPr>
        <w:br/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  <w:shd w:val="clear" w:color="auto" w:fill="FFFFFF"/>
        </w:rPr>
        <w:t>Российским солдатом,</w:t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</w:rPr>
        <w:br/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  <w:shd w:val="clear" w:color="auto" w:fill="FFFFFF"/>
        </w:rPr>
        <w:t>Он вернулся с победой</w:t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</w:rPr>
        <w:br/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  <w:shd w:val="clear" w:color="auto" w:fill="FFFFFF"/>
        </w:rPr>
        <w:t>С войны в сорок пятом!</w:t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</w:rPr>
        <w:br/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  <w:shd w:val="clear" w:color="auto" w:fill="FFFFFF"/>
        </w:rPr>
        <w:t>С тех кровавых боев,</w:t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</w:rPr>
        <w:br/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  <w:shd w:val="clear" w:color="auto" w:fill="FFFFFF"/>
        </w:rPr>
        <w:t>Где война грохотала,</w:t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</w:rPr>
        <w:br/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  <w:shd w:val="clear" w:color="auto" w:fill="FFFFFF"/>
        </w:rPr>
        <w:t>И Отчизна его</w:t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</w:rPr>
        <w:br/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  <w:shd w:val="clear" w:color="auto" w:fill="FFFFFF"/>
        </w:rPr>
        <w:t>Как героя встречала!</w:t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</w:rPr>
        <w:br/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  <w:shd w:val="clear" w:color="auto" w:fill="FFFFFF"/>
        </w:rPr>
        <w:t>Дед был молод и смел,</w:t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</w:rPr>
        <w:br/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  <w:shd w:val="clear" w:color="auto" w:fill="FFFFFF"/>
        </w:rPr>
        <w:t>Воевал он отважно -</w:t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</w:rPr>
        <w:br/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  <w:shd w:val="clear" w:color="auto" w:fill="FFFFFF"/>
        </w:rPr>
        <w:t>Жизни он не жалел</w:t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</w:rPr>
        <w:br/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  <w:shd w:val="clear" w:color="auto" w:fill="FFFFFF"/>
        </w:rPr>
        <w:t>В битве с силою вражьей.</w:t>
      </w:r>
    </w:p>
    <w:p w:rsidR="0062322C" w:rsidRPr="00F71B1B" w:rsidRDefault="0062322C" w:rsidP="00D33CD0">
      <w:pPr>
        <w:spacing w:before="240" w:after="0" w:line="360" w:lineRule="auto"/>
        <w:rPr>
          <w:rFonts w:ascii="Times New Roman CYR" w:hAnsi="Times New Roman CYR" w:cs="Times New Roman CYR"/>
          <w:b/>
          <w:i/>
          <w:color w:val="000000"/>
          <w:sz w:val="24"/>
          <w:szCs w:val="24"/>
          <w:shd w:val="clear" w:color="auto" w:fill="FFFFFF"/>
        </w:rPr>
      </w:pP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  <w:shd w:val="clear" w:color="auto" w:fill="FFFFFF"/>
        </w:rPr>
        <w:lastRenderedPageBreak/>
        <w:t>На земле снова май,</w:t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</w:rPr>
        <w:br/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  <w:shd w:val="clear" w:color="auto" w:fill="FFFFFF"/>
        </w:rPr>
        <w:t>И весне дети рады,</w:t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</w:rPr>
        <w:br/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  <w:shd w:val="clear" w:color="auto" w:fill="FFFFFF"/>
        </w:rPr>
        <w:t>Дедушка, надевай</w:t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</w:rPr>
        <w:br/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  <w:shd w:val="clear" w:color="auto" w:fill="FFFFFF"/>
        </w:rPr>
        <w:t>Боевые награды!</w:t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</w:rPr>
        <w:br/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  <w:shd w:val="clear" w:color="auto" w:fill="FFFFFF"/>
        </w:rPr>
        <w:t>Пусть все видят теперь</w:t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</w:rPr>
        <w:br/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  <w:shd w:val="clear" w:color="auto" w:fill="FFFFFF"/>
        </w:rPr>
        <w:t>Как горит орден Славы,</w:t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</w:rPr>
        <w:br/>
      </w:r>
      <w:r>
        <w:rPr>
          <w:rFonts w:ascii="Times New Roman CYR" w:hAnsi="Times New Roman CYR" w:cs="Times New Roman CYR"/>
          <w:b/>
          <w:i/>
          <w:color w:val="000000"/>
          <w:sz w:val="24"/>
          <w:szCs w:val="24"/>
          <w:shd w:val="clear" w:color="auto" w:fill="FFFFFF"/>
        </w:rPr>
        <w:t>Медаль за Берлин</w:t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</w:rPr>
        <w:br/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  <w:shd w:val="clear" w:color="auto" w:fill="FFFFFF"/>
        </w:rPr>
        <w:t>И медаль за Варшаву!</w:t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</w:rPr>
        <w:br/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  <w:shd w:val="clear" w:color="auto" w:fill="FFFFFF"/>
        </w:rPr>
        <w:t>В честь российских солдат</w:t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</w:rPr>
        <w:br/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  <w:shd w:val="clear" w:color="auto" w:fill="FFFFFF"/>
        </w:rPr>
        <w:t>В день Великой Победы</w:t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</w:rPr>
        <w:br/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  <w:shd w:val="clear" w:color="auto" w:fill="FFFFFF"/>
        </w:rPr>
        <w:t>Пусть салюты гремят!</w:t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</w:rPr>
        <w:br/>
      </w:r>
      <w:r w:rsidRPr="00F71B1B">
        <w:rPr>
          <w:rFonts w:ascii="Times New Roman CYR" w:hAnsi="Times New Roman CYR" w:cs="Times New Roman CYR"/>
          <w:b/>
          <w:i/>
          <w:color w:val="000000"/>
          <w:sz w:val="24"/>
          <w:szCs w:val="24"/>
          <w:shd w:val="clear" w:color="auto" w:fill="FFFFFF"/>
        </w:rPr>
        <w:t>Я горжусь своим дедом!</w:t>
      </w:r>
    </w:p>
    <w:p w:rsidR="0062322C" w:rsidRDefault="0062322C" w:rsidP="00D33CD0">
      <w:pPr>
        <w:spacing w:before="240"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  <w:sectPr w:rsidR="0062322C" w:rsidSect="00D129ED">
          <w:type w:val="continuous"/>
          <w:pgSz w:w="11906" w:h="16838"/>
          <w:pgMar w:top="709" w:right="850" w:bottom="709" w:left="1701" w:header="510" w:footer="737" w:gutter="0"/>
          <w:cols w:num="2" w:space="708"/>
          <w:docGrid w:linePitch="360"/>
        </w:sectPr>
      </w:pPr>
    </w:p>
    <w:p w:rsidR="0042577D" w:rsidRDefault="0042577D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ind w:firstLine="567"/>
        <w:jc w:val="both"/>
        <w:rPr>
          <w:szCs w:val="20"/>
        </w:rPr>
      </w:pPr>
    </w:p>
    <w:p w:rsidR="0062322C" w:rsidRPr="00BD0E1C" w:rsidRDefault="0062322C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ind w:firstLine="567"/>
        <w:jc w:val="both"/>
        <w:rPr>
          <w:szCs w:val="20"/>
        </w:rPr>
      </w:pPr>
      <w:r>
        <w:rPr>
          <w:szCs w:val="20"/>
        </w:rPr>
        <w:t>В заключение хочу напомнить, что в</w:t>
      </w:r>
      <w:r w:rsidRPr="00BD0E1C">
        <w:rPr>
          <w:szCs w:val="20"/>
        </w:rPr>
        <w:t xml:space="preserve"> этом году мы отмечаем 70-летний юбилей</w:t>
      </w:r>
      <w:r w:rsidR="0042577D">
        <w:rPr>
          <w:szCs w:val="20"/>
        </w:rPr>
        <w:t xml:space="preserve"> П</w:t>
      </w:r>
      <w:r w:rsidRPr="00BD0E1C">
        <w:rPr>
          <w:szCs w:val="20"/>
        </w:rPr>
        <w:t xml:space="preserve">обеды в Великой </w:t>
      </w:r>
      <w:r>
        <w:rPr>
          <w:szCs w:val="20"/>
        </w:rPr>
        <w:t xml:space="preserve">Отечественной войне. И наш долг – </w:t>
      </w:r>
      <w:r w:rsidRPr="00BD0E1C">
        <w:rPr>
          <w:szCs w:val="20"/>
        </w:rPr>
        <w:t>сохранить историческую память о подвигах наших родных – участник</w:t>
      </w:r>
      <w:r w:rsidR="0042577D">
        <w:rPr>
          <w:szCs w:val="20"/>
        </w:rPr>
        <w:t>ов, ветеранов</w:t>
      </w:r>
      <w:r w:rsidRPr="00BD0E1C">
        <w:rPr>
          <w:szCs w:val="20"/>
        </w:rPr>
        <w:t xml:space="preserve"> Великой Отечественной войны и тружеников тыла.</w:t>
      </w:r>
      <w:r>
        <w:rPr>
          <w:szCs w:val="20"/>
        </w:rPr>
        <w:t xml:space="preserve"> </w:t>
      </w:r>
    </w:p>
    <w:p w:rsidR="00987D65" w:rsidRDefault="0062322C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ind w:firstLine="567"/>
        <w:jc w:val="both"/>
        <w:rPr>
          <w:szCs w:val="20"/>
        </w:rPr>
      </w:pPr>
      <w:r w:rsidRPr="00BD0E1C">
        <w:rPr>
          <w:szCs w:val="20"/>
        </w:rPr>
        <w:t>Все население нашей необъятной страны должно гордиться своими предками, которые спасли мир от фашистского ига, отстояли независимость нашей Родины</w:t>
      </w:r>
      <w:r w:rsidR="0042577D">
        <w:rPr>
          <w:szCs w:val="20"/>
        </w:rPr>
        <w:t>,</w:t>
      </w:r>
      <w:r w:rsidRPr="00BD0E1C">
        <w:rPr>
          <w:szCs w:val="20"/>
        </w:rPr>
        <w:t xml:space="preserve"> и обязано помнить, </w:t>
      </w:r>
      <w:r w:rsidR="0042577D">
        <w:rPr>
          <w:szCs w:val="20"/>
        </w:rPr>
        <w:t>какой ценой досталась Победа. Нам необходимо</w:t>
      </w:r>
      <w:r>
        <w:rPr>
          <w:szCs w:val="20"/>
        </w:rPr>
        <w:t xml:space="preserve"> </w:t>
      </w:r>
      <w:r w:rsidRPr="00BD0E1C">
        <w:rPr>
          <w:szCs w:val="20"/>
        </w:rPr>
        <w:t xml:space="preserve">научиться ценить мирную жизнь, ведь именно ради неё бились, отдавали жизни все те, кто был на войне. </w:t>
      </w:r>
      <w:r w:rsidR="0042577D" w:rsidRPr="00BD0E1C">
        <w:rPr>
          <w:szCs w:val="20"/>
        </w:rPr>
        <w:t>И вечный огонь</w:t>
      </w:r>
      <w:r w:rsidR="0042577D">
        <w:rPr>
          <w:szCs w:val="20"/>
        </w:rPr>
        <w:t>, завещанный нам, горит в наших сердцах и не потухнет никогда!</w:t>
      </w:r>
    </w:p>
    <w:p w:rsidR="00987D65" w:rsidRDefault="00987D65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ind w:firstLine="567"/>
        <w:jc w:val="both"/>
        <w:rPr>
          <w:szCs w:val="20"/>
        </w:rPr>
      </w:pPr>
    </w:p>
    <w:p w:rsidR="00987D65" w:rsidRDefault="00987D65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ind w:firstLine="567"/>
        <w:jc w:val="both"/>
        <w:rPr>
          <w:szCs w:val="20"/>
        </w:rPr>
      </w:pPr>
    </w:p>
    <w:p w:rsidR="00987D65" w:rsidRDefault="00987D65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ind w:firstLine="567"/>
        <w:jc w:val="both"/>
        <w:rPr>
          <w:szCs w:val="20"/>
        </w:rPr>
      </w:pPr>
    </w:p>
    <w:p w:rsidR="00987D65" w:rsidRDefault="00987D65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ind w:firstLine="567"/>
        <w:jc w:val="both"/>
        <w:rPr>
          <w:szCs w:val="20"/>
        </w:rPr>
      </w:pPr>
    </w:p>
    <w:p w:rsidR="00987D65" w:rsidRDefault="00987D65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ind w:firstLine="567"/>
        <w:jc w:val="both"/>
        <w:rPr>
          <w:szCs w:val="20"/>
        </w:rPr>
      </w:pPr>
    </w:p>
    <w:p w:rsidR="00D33CD0" w:rsidRDefault="00D33CD0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ind w:firstLine="567"/>
        <w:jc w:val="both"/>
        <w:rPr>
          <w:b/>
          <w:szCs w:val="20"/>
        </w:rPr>
      </w:pPr>
    </w:p>
    <w:p w:rsidR="00987D65" w:rsidRDefault="00987D65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ind w:firstLine="567"/>
        <w:jc w:val="both"/>
        <w:rPr>
          <w:b/>
          <w:szCs w:val="20"/>
        </w:rPr>
      </w:pPr>
      <w:r w:rsidRPr="00987D65">
        <w:rPr>
          <w:b/>
          <w:szCs w:val="20"/>
        </w:rPr>
        <w:lastRenderedPageBreak/>
        <w:t>Приложение.</w:t>
      </w:r>
    </w:p>
    <w:p w:rsidR="00987D65" w:rsidRDefault="00987D65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ind w:firstLine="567"/>
        <w:jc w:val="both"/>
        <w:rPr>
          <w:szCs w:val="20"/>
        </w:rPr>
      </w:pPr>
      <w:r w:rsidRPr="00987D65">
        <w:rPr>
          <w:noProof/>
          <w:szCs w:val="20"/>
        </w:rPr>
        <w:drawing>
          <wp:inline distT="0" distB="0" distL="0" distR="0">
            <wp:extent cx="2543175" cy="4143375"/>
            <wp:effectExtent l="0" t="0" r="0" b="0"/>
            <wp:docPr id="1" name="Объект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448852" cy="5572182"/>
                      <a:chOff x="2000232" y="1071546"/>
                      <a:chExt cx="3448852" cy="5572182"/>
                    </a:xfrm>
                  </a:grpSpPr>
                  <a:sp>
                    <a:nvSpPr>
                      <a:cNvPr id="6" name="Заголовок 5"/>
                      <a:cNvSpPr>
                        <a:spLocks noGrp="1"/>
                      </a:cNvSpPr>
                    </a:nvSpPr>
                    <a:spPr bwMode="auto">
                      <a:xfrm>
                        <a:off x="2000232" y="6143644"/>
                        <a:ext cx="3429024" cy="500084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  <a:effectLst/>
                    </a:spPr>
                    <a:txSp>
                      <a:txBody>
                        <a:bodyPr vert="horz" wrap="squar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normAutofit/>
                        </a:bodyPr>
                        <a:lstStyle>
                          <a:lvl1pPr algn="ctr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4400">
                              <a:solidFill>
                                <a:schemeClr val="tx2"/>
                              </a:solidFill>
                              <a:latin typeface="+mj-lt"/>
                              <a:ea typeface="+mj-ea"/>
                              <a:cs typeface="+mj-cs"/>
                            </a:defRPr>
                          </a:lvl1pPr>
                          <a:lvl2pPr algn="ctr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4400">
                              <a:solidFill>
                                <a:schemeClr val="tx2"/>
                              </a:solidFill>
                              <a:latin typeface="Times New Roman" pitchFamily="18" charset="0"/>
                              <a:cs typeface="Times New Roman" pitchFamily="18" charset="0"/>
                            </a:defRPr>
                          </a:lvl2pPr>
                          <a:lvl3pPr algn="ctr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4400">
                              <a:solidFill>
                                <a:schemeClr val="tx2"/>
                              </a:solidFill>
                              <a:latin typeface="Times New Roman" pitchFamily="18" charset="0"/>
                              <a:cs typeface="Times New Roman" pitchFamily="18" charset="0"/>
                            </a:defRPr>
                          </a:lvl3pPr>
                          <a:lvl4pPr algn="ctr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4400">
                              <a:solidFill>
                                <a:schemeClr val="tx2"/>
                              </a:solidFill>
                              <a:latin typeface="Times New Roman" pitchFamily="18" charset="0"/>
                              <a:cs typeface="Times New Roman" pitchFamily="18" charset="0"/>
                            </a:defRPr>
                          </a:lvl4pPr>
                          <a:lvl5pPr algn="ctr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4400">
                              <a:solidFill>
                                <a:schemeClr val="tx2"/>
                              </a:solidFill>
                              <a:latin typeface="Times New Roman" pitchFamily="18" charset="0"/>
                              <a:cs typeface="Times New Roman" pitchFamily="18" charset="0"/>
                            </a:defRPr>
                          </a:lvl5pPr>
                          <a:lvl6pPr marL="457200" algn="ctr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4400">
                              <a:solidFill>
                                <a:schemeClr val="tx2"/>
                              </a:solidFill>
                              <a:latin typeface="Times New Roman" pitchFamily="18" charset="0"/>
                              <a:cs typeface="Times New Roman" pitchFamily="18" charset="0"/>
                            </a:defRPr>
                          </a:lvl6pPr>
                          <a:lvl7pPr marL="914400" algn="ctr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4400">
                              <a:solidFill>
                                <a:schemeClr val="tx2"/>
                              </a:solidFill>
                              <a:latin typeface="Times New Roman" pitchFamily="18" charset="0"/>
                              <a:cs typeface="Times New Roman" pitchFamily="18" charset="0"/>
                            </a:defRPr>
                          </a:lvl7pPr>
                          <a:lvl8pPr marL="1371600" algn="ctr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4400">
                              <a:solidFill>
                                <a:schemeClr val="tx2"/>
                              </a:solidFill>
                              <a:latin typeface="Times New Roman" pitchFamily="18" charset="0"/>
                              <a:cs typeface="Times New Roman" pitchFamily="18" charset="0"/>
                            </a:defRPr>
                          </a:lvl8pPr>
                          <a:lvl9pPr marL="1828800" algn="ctr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4400">
                              <a:solidFill>
                                <a:schemeClr val="tx2"/>
                              </a:solidFill>
                              <a:latin typeface="Times New Roman" pitchFamily="18" charset="0"/>
                              <a:cs typeface="Times New Roman" pitchFamily="18" charset="0"/>
                            </a:defRPr>
                          </a:lvl9pPr>
                        </a:lstStyle>
                        <a:p>
                          <a:pPr indent="0" fontAlgn="auto">
                            <a:spcAft>
                              <a:spcPts val="0"/>
                            </a:spcAft>
                            <a:defRPr/>
                          </a:pPr>
                          <a:r>
                            <a:rPr lang="ru-RU" sz="2000" b="1" i="1" dirty="0" smtClean="0">
                              <a:solidFill>
                                <a:schemeClr val="tx2">
                                  <a:satMod val="200000"/>
                                </a:schemeClr>
                              </a:solidFill>
                            </a:rPr>
                            <a:t>Мой дед – ветеран ВОВ</a:t>
                          </a:r>
                          <a:endParaRPr lang="ru-RU" sz="2000" b="1" i="1" dirty="0">
                            <a:solidFill>
                              <a:schemeClr val="tx2">
                                <a:satMod val="200000"/>
                              </a:schemeClr>
                            </a:solidFill>
                          </a:endParaRPr>
                        </a:p>
                      </a:txBody>
                      <a:useSpRect/>
                    </a:txSp>
                  </a:sp>
                  <a:pic>
                    <a:nvPicPr>
                      <a:cNvPr id="12290" name="Picture 2" descr="D:\Дарима\Фото СЕМЬЯ\дедушка и бабушка\переделанные\img382.jpg"/>
                      <a:cNvPicPr>
                        <a:picLocks noChangeAspect="1" noChangeArrowheads="1"/>
                      </a:cNvPicPr>
                    </a:nvPicPr>
                    <a:blipFill>
                      <a:blip r:embed="rId7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2143107" y="1071546"/>
                        <a:ext cx="3305977" cy="5175429"/>
                      </a:xfrm>
                      <a:prstGeom prst="rect">
                        <a:avLst/>
                      </a:prstGeom>
                      <a:ln>
                        <a:noFill/>
                      </a:ln>
                      <a:effectLst>
                        <a:softEdge rad="112500"/>
                      </a:effectLst>
                    </a:spPr>
                  </a:pic>
                </lc:lockedCanvas>
              </a:graphicData>
            </a:graphic>
          </wp:inline>
        </w:drawing>
      </w:r>
      <w:r>
        <w:rPr>
          <w:szCs w:val="20"/>
        </w:rPr>
        <w:t xml:space="preserve"> </w:t>
      </w:r>
      <w:r w:rsidRPr="00987D65">
        <w:rPr>
          <w:noProof/>
          <w:szCs w:val="20"/>
        </w:rPr>
        <w:drawing>
          <wp:inline distT="0" distB="0" distL="0" distR="0">
            <wp:extent cx="2952750" cy="4143375"/>
            <wp:effectExtent l="0" t="0" r="0" b="0"/>
            <wp:docPr id="2" name="Объект 2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14842" cy="5500750"/>
                      <a:chOff x="1571604" y="928670"/>
                      <a:chExt cx="4214842" cy="5500750"/>
                    </a:xfrm>
                  </a:grpSpPr>
                  <a:sp>
                    <a:nvSpPr>
                      <a:cNvPr id="11" name="Содержимое 22"/>
                      <a:cNvSpPr>
                        <a:spLocks noGrp="1"/>
                      </a:cNvSpPr>
                    </a:nvSpPr>
                    <a:spPr bwMode="auto">
                      <a:xfrm>
                        <a:off x="1571604" y="6000768"/>
                        <a:ext cx="4214842" cy="428652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  <a:effectLst/>
                    </a:spPr>
                    <a:txSp>
                      <a:txBody>
                        <a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a:bodyPr>
                        <a:lstStyle>
                          <a:lvl1pPr marL="342900" indent="-342900" algn="l" rtl="0" fontAlgn="base">
                            <a:spcBef>
                              <a:spcPct val="20000"/>
                            </a:spcBef>
                            <a:spcAft>
                              <a:spcPct val="0"/>
                            </a:spcAft>
                            <a:buChar char="•"/>
                            <a:defRPr sz="28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742950" indent="-285750" algn="l" rtl="0" fontAlgn="base">
                            <a:spcBef>
                              <a:spcPct val="20000"/>
                            </a:spcBef>
                            <a:spcAft>
                              <a:spcPct val="0"/>
                            </a:spcAft>
                            <a:buChar char="–"/>
                            <a:defRPr sz="2400">
                              <a:solidFill>
                                <a:schemeClr val="tx1"/>
                              </a:solidFill>
                              <a:latin typeface="+mn-lt"/>
                              <a:cs typeface="+mn-cs"/>
                            </a:defRPr>
                          </a:lvl2pPr>
                          <a:lvl3pPr marL="1143000" indent="-228600" algn="l" rtl="0" fontAlgn="base">
                            <a:spcBef>
                              <a:spcPct val="20000"/>
                            </a:spcBef>
                            <a:spcAft>
                              <a:spcPct val="0"/>
                            </a:spcAft>
                            <a:buChar char="•"/>
                            <a:defRPr sz="2000">
                              <a:solidFill>
                                <a:schemeClr val="tx1"/>
                              </a:solidFill>
                              <a:latin typeface="+mn-lt"/>
                              <a:cs typeface="+mn-cs"/>
                            </a:defRPr>
                          </a:lvl3pPr>
                          <a:lvl4pPr marL="1600200" indent="-228600" algn="l" rtl="0" fontAlgn="base">
                            <a:spcBef>
                              <a:spcPct val="20000"/>
                            </a:spcBef>
                            <a:spcAft>
                              <a:spcPct val="0"/>
                            </a:spcAft>
                            <a:buChar char="–"/>
                            <a:defRPr sz="1800">
                              <a:solidFill>
                                <a:schemeClr val="tx1"/>
                              </a:solidFill>
                              <a:latin typeface="+mn-lt"/>
                              <a:cs typeface="+mn-cs"/>
                            </a:defRPr>
                          </a:lvl4pPr>
                          <a:lvl5pPr marL="2057400" indent="-228600" algn="l" rtl="0" fontAlgn="base">
                            <a:spcBef>
                              <a:spcPct val="20000"/>
                            </a:spcBef>
                            <a:spcAft>
                              <a:spcPct val="0"/>
                            </a:spcAft>
                            <a:buChar char="»"/>
                            <a:defRPr sz="1800">
                              <a:solidFill>
                                <a:schemeClr val="tx1"/>
                              </a:solidFill>
                              <a:latin typeface="+mn-lt"/>
                              <a:cs typeface="+mn-cs"/>
                            </a:defRPr>
                          </a:lvl5pPr>
                          <a:lvl6pPr marL="2514600" indent="-228600" algn="l" rtl="0" fontAlgn="base">
                            <a:spcBef>
                              <a:spcPct val="20000"/>
                            </a:spcBef>
                            <a:spcAft>
                              <a:spcPct val="0"/>
                            </a:spcAft>
                            <a:buChar char="»"/>
                            <a:defRPr sz="1800">
                              <a:solidFill>
                                <a:schemeClr val="tx1"/>
                              </a:solidFill>
                              <a:latin typeface="+mn-lt"/>
                              <a:cs typeface="+mn-cs"/>
                            </a:defRPr>
                          </a:lvl6pPr>
                          <a:lvl7pPr marL="2971800" indent="-228600" algn="l" rtl="0" fontAlgn="base">
                            <a:spcBef>
                              <a:spcPct val="20000"/>
                            </a:spcBef>
                            <a:spcAft>
                              <a:spcPct val="0"/>
                            </a:spcAft>
                            <a:buChar char="»"/>
                            <a:defRPr sz="1800">
                              <a:solidFill>
                                <a:schemeClr val="tx1"/>
                              </a:solidFill>
                              <a:latin typeface="+mn-lt"/>
                              <a:cs typeface="+mn-cs"/>
                            </a:defRPr>
                          </a:lvl7pPr>
                          <a:lvl8pPr marL="3429000" indent="-228600" algn="l" rtl="0" fontAlgn="base">
                            <a:spcBef>
                              <a:spcPct val="20000"/>
                            </a:spcBef>
                            <a:spcAft>
                              <a:spcPct val="0"/>
                            </a:spcAft>
                            <a:buChar char="»"/>
                            <a:defRPr sz="1800">
                              <a:solidFill>
                                <a:schemeClr val="tx1"/>
                              </a:solidFill>
                              <a:latin typeface="+mn-lt"/>
                              <a:cs typeface="+mn-cs"/>
                            </a:defRPr>
                          </a:lvl8pPr>
                          <a:lvl9pPr marL="3886200" indent="-228600" algn="l" rtl="0" fontAlgn="base">
                            <a:spcBef>
                              <a:spcPct val="20000"/>
                            </a:spcBef>
                            <a:spcAft>
                              <a:spcPct val="0"/>
                            </a:spcAft>
                            <a:buChar char="»"/>
                            <a:defRPr sz="1800">
                              <a:solidFill>
                                <a:schemeClr val="tx1"/>
                              </a:solidFill>
                              <a:latin typeface="+mn-lt"/>
                              <a:cs typeface="+mn-cs"/>
                            </a:defRPr>
                          </a:lvl9pPr>
                        </a:lstStyle>
                        <a:p>
                          <a:pPr marL="411480" indent="-384048" algn="ctr" fontAlgn="auto">
                            <a:spcAft>
                              <a:spcPts val="0"/>
                            </a:spcAft>
                            <a:buFont typeface="Wingdings"/>
                            <a:buNone/>
                            <a:defRPr/>
                          </a:pPr>
                          <a:r>
                            <a:rPr lang="ru-RU" sz="2000" b="1" i="1" dirty="0" smtClean="0">
                              <a:effectLst>
                                <a:outerShdw blurRad="38100" dist="38100" dir="2700000" algn="tl">
                                  <a:srgbClr val="000000">
                                    <a:alpha val="43137"/>
                                  </a:srgbClr>
                                </a:outerShdw>
                              </a:effectLst>
                            </a:rPr>
                            <a:t>        </a:t>
                          </a:r>
                          <a:r>
                            <a:rPr lang="ru-RU" sz="2000" b="1" i="1" dirty="0" smtClean="0">
                              <a:effectLst>
                                <a:outerShdw blurRad="38100" dist="38100" dir="2700000" algn="tl">
                                  <a:srgbClr val="000000">
                                    <a:alpha val="43137"/>
                                  </a:srgbClr>
                                </a:outerShdw>
                              </a:effectLst>
                            </a:rPr>
                            <a:t>Дедушка с немцами</a:t>
                          </a:r>
                          <a:endParaRPr lang="ru-RU" sz="1600" b="1" i="1" dirty="0"/>
                        </a:p>
                      </a:txBody>
                      <a:useSpRect/>
                    </a:txSp>
                  </a:sp>
                  <a:pic>
                    <a:nvPicPr>
                      <a:cNvPr id="22531" name="Picture 3" descr="D:\Дарима\Фото СЕМЬЯ\дедушка и бабушка\P1160154.JPG"/>
                      <a:cNvPicPr>
                        <a:picLocks noChangeAspect="1" noChangeArrowheads="1"/>
                      </a:cNvPicPr>
                    </a:nvPicPr>
                    <a:blipFill>
                      <a:blip r:embed="rId8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1928794" y="928670"/>
                        <a:ext cx="3857652" cy="5143828"/>
                      </a:xfrm>
                      <a:prstGeom prst="rect">
                        <a:avLst/>
                      </a:prstGeom>
                      <a:ln>
                        <a:noFill/>
                      </a:ln>
                      <a:effectLst>
                        <a:softEdge rad="112500"/>
                      </a:effectLst>
                    </a:spPr>
                  </a:pic>
                </lc:lockedCanvas>
              </a:graphicData>
            </a:graphic>
          </wp:inline>
        </w:drawing>
      </w:r>
    </w:p>
    <w:p w:rsidR="00987D65" w:rsidRDefault="00987D65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jc w:val="center"/>
        <w:rPr>
          <w:szCs w:val="20"/>
        </w:rPr>
      </w:pPr>
      <w:r w:rsidRPr="00987D65">
        <w:rPr>
          <w:noProof/>
          <w:szCs w:val="20"/>
        </w:rPr>
        <w:drawing>
          <wp:inline distT="0" distB="0" distL="0" distR="0">
            <wp:extent cx="5654675" cy="4848225"/>
            <wp:effectExtent l="0" t="0" r="3175" b="0"/>
            <wp:docPr id="9" name="Объект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7429520" cy="6371013"/>
                      <a:chOff x="1714480" y="0"/>
                      <a:chExt cx="7429520" cy="6371013"/>
                    </a:xfrm>
                  </a:grpSpPr>
                  <a:pic>
                    <a:nvPicPr>
                      <a:cNvPr id="11268" name="Picture 6" descr="CIMG4739"/>
                      <a:cNvPicPr>
                        <a:picLocks noChangeAspect="1" noChangeArrowheads="1"/>
                      </a:cNvPicPr>
                    </a:nvPicPr>
                    <a:blipFill>
                      <a:blip r:embed="rId9" cstate="print"/>
                      <a:srcRect/>
                      <a:stretch>
                        <a:fillRect/>
                      </a:stretch>
                    </a:blipFill>
                    <a:spPr bwMode="auto">
                      <a:xfrm rot="21349479">
                        <a:off x="1857356" y="1142984"/>
                        <a:ext cx="3429024" cy="2571768"/>
                      </a:xfrm>
                      <a:prstGeom prst="rect">
                        <a:avLst/>
                      </a:prstGeom>
                      <a:ln>
                        <a:noFill/>
                      </a:ln>
                      <a:effectLst>
                        <a:softEdge rad="112500"/>
                      </a:effectLst>
                    </a:spPr>
                  </a:pic>
                  <a:pic>
                    <a:nvPicPr>
                      <a:cNvPr id="11269" name="Picture 7" descr="CIMG4740"/>
                      <a:cNvPicPr>
                        <a:picLocks noChangeAspect="1" noChangeArrowheads="1"/>
                      </a:cNvPicPr>
                    </a:nvPicPr>
                    <a:blipFill>
                      <a:blip r:embed="rId10" cstate="print"/>
                      <a:srcRect/>
                      <a:stretch>
                        <a:fillRect/>
                      </a:stretch>
                    </a:blipFill>
                    <a:spPr bwMode="auto">
                      <a:xfrm rot="304460">
                        <a:off x="5238139" y="1071546"/>
                        <a:ext cx="3905861" cy="2928958"/>
                      </a:xfrm>
                      <a:prstGeom prst="rect">
                        <a:avLst/>
                      </a:prstGeom>
                      <a:ln>
                        <a:noFill/>
                      </a:ln>
                      <a:effectLst>
                        <a:softEdge rad="112500"/>
                      </a:effectLst>
                    </a:spPr>
                  </a:pic>
                  <a:pic>
                    <a:nvPicPr>
                      <a:cNvPr id="11270" name="Picture 8" descr="CIMG4742"/>
                      <a:cNvPicPr>
                        <a:picLocks noChangeAspect="1" noChangeArrowheads="1"/>
                      </a:cNvPicPr>
                    </a:nvPicPr>
                    <a:blipFill>
                      <a:blip r:embed="rId11" cstate="print"/>
                      <a:srcRect/>
                      <a:stretch>
                        <a:fillRect/>
                      </a:stretch>
                    </a:blipFill>
                    <a:spPr bwMode="auto">
                      <a:xfrm rot="21334295">
                        <a:off x="1714480" y="3714752"/>
                        <a:ext cx="2786082" cy="2603906"/>
                      </a:xfrm>
                      <a:prstGeom prst="rect">
                        <a:avLst/>
                      </a:prstGeom>
                      <a:ln>
                        <a:noFill/>
                      </a:ln>
                      <a:effectLst>
                        <a:softEdge rad="112500"/>
                      </a:effectLst>
                    </a:spPr>
                  </a:pic>
                  <a:pic>
                    <a:nvPicPr>
                      <a:cNvPr id="11271" name="Picture 9" descr="CIMG4744"/>
                      <a:cNvPicPr>
                        <a:picLocks noChangeAspect="1" noChangeArrowheads="1"/>
                      </a:cNvPicPr>
                    </a:nvPicPr>
                    <a:blipFill>
                      <a:blip r:embed="rId12" cstate="print"/>
                      <a:srcRect/>
                      <a:stretch>
                        <a:fillRect/>
                      </a:stretch>
                    </a:blipFill>
                    <a:spPr bwMode="auto">
                      <a:xfrm rot="21426467">
                        <a:off x="3929058" y="3714752"/>
                        <a:ext cx="2928958" cy="2656261"/>
                      </a:xfrm>
                      <a:prstGeom prst="rect">
                        <a:avLst/>
                      </a:prstGeom>
                      <a:ln>
                        <a:noFill/>
                      </a:ln>
                      <a:effectLst>
                        <a:softEdge rad="112500"/>
                      </a:effectLst>
                    </a:spPr>
                  </a:pic>
                  <a:sp>
                    <a:nvSpPr>
                      <a:cNvPr id="11" name="Прямоугольник 10"/>
                      <a:cNvSpPr/>
                    </a:nvSpPr>
                    <a:spPr>
                      <a:xfrm>
                        <a:off x="2143108" y="0"/>
                        <a:ext cx="6643734" cy="830997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9pPr>
                        </a:lstStyle>
                        <a:p>
                          <a:pPr algn="ctr"/>
                          <a:r>
                            <a:rPr lang="ru-RU" sz="2400" b="1" cap="all" dirty="0" smtClean="0">
                              <a:ln w="9000" cmpd="sng">
                                <a:solidFill>
                                  <a:schemeClr val="accent4">
                                    <a:shade val="50000"/>
                                    <a:satMod val="120000"/>
                                  </a:schemeClr>
                                </a:solidFill>
                                <a:prstDash val="solid"/>
                              </a:ln>
                              <a:gradFill>
                                <a:gsLst>
                                  <a:gs pos="0">
                                    <a:schemeClr val="accent4">
                                      <a:shade val="20000"/>
                                      <a:satMod val="245000"/>
                                    </a:schemeClr>
                                  </a:gs>
                                  <a:gs pos="43000">
                                    <a:schemeClr val="accent4">
                                      <a:satMod val="255000"/>
                                    </a:schemeClr>
                                  </a:gs>
                                  <a:gs pos="48000">
                                    <a:schemeClr val="accent4">
                                      <a:shade val="85000"/>
                                      <a:satMod val="255000"/>
                                    </a:schemeClr>
                                  </a:gs>
                                  <a:gs pos="100000">
                                    <a:schemeClr val="accent4">
                                      <a:shade val="20000"/>
                                      <a:satMod val="245000"/>
                                    </a:schemeClr>
                                  </a:gs>
                                </a:gsLst>
                                <a:lin ang="5400000"/>
                              </a:gradFill>
                              <a:effectLst>
                                <a:reflection blurRad="12700" stA="28000" endPos="45000" dist="1000" dir="5400000" sy="-100000" algn="bl" rotWithShape="0"/>
                              </a:effectLst>
                            </a:rPr>
                            <a:t>Красноармейская книжка </a:t>
                          </a:r>
                        </a:p>
                        <a:p>
                          <a:pPr algn="ctr"/>
                          <a:r>
                            <a:rPr lang="ru-RU" sz="2400" b="1" cap="all" dirty="0" smtClean="0">
                              <a:ln w="9000" cmpd="sng">
                                <a:solidFill>
                                  <a:schemeClr val="accent4">
                                    <a:shade val="50000"/>
                                    <a:satMod val="120000"/>
                                  </a:schemeClr>
                                </a:solidFill>
                                <a:prstDash val="solid"/>
                              </a:ln>
                              <a:gradFill>
                                <a:gsLst>
                                  <a:gs pos="0">
                                    <a:schemeClr val="accent4">
                                      <a:shade val="20000"/>
                                      <a:satMod val="245000"/>
                                    </a:schemeClr>
                                  </a:gs>
                                  <a:gs pos="43000">
                                    <a:schemeClr val="accent4">
                                      <a:satMod val="255000"/>
                                    </a:schemeClr>
                                  </a:gs>
                                  <a:gs pos="48000">
                                    <a:schemeClr val="accent4">
                                      <a:shade val="85000"/>
                                      <a:satMod val="255000"/>
                                    </a:schemeClr>
                                  </a:gs>
                                  <a:gs pos="100000">
                                    <a:schemeClr val="accent4">
                                      <a:shade val="20000"/>
                                      <a:satMod val="245000"/>
                                    </a:schemeClr>
                                  </a:gs>
                                </a:gsLst>
                                <a:lin ang="5400000"/>
                              </a:gradFill>
                              <a:effectLst>
                                <a:reflection blurRad="12700" stA="28000" endPos="45000" dist="1000" dir="5400000" sy="-100000" algn="bl" rotWithShape="0"/>
                              </a:effectLst>
                            </a:rPr>
                            <a:t>  </a:t>
                          </a:r>
                          <a:r>
                            <a:rPr lang="ru-RU" sz="2400" b="1" cap="all" dirty="0" err="1" smtClean="0">
                              <a:ln w="9000" cmpd="sng">
                                <a:solidFill>
                                  <a:schemeClr val="accent4">
                                    <a:shade val="50000"/>
                                    <a:satMod val="120000"/>
                                  </a:schemeClr>
                                </a:solidFill>
                                <a:prstDash val="solid"/>
                              </a:ln>
                              <a:gradFill>
                                <a:gsLst>
                                  <a:gs pos="0">
                                    <a:schemeClr val="accent4">
                                      <a:shade val="20000"/>
                                      <a:satMod val="245000"/>
                                    </a:schemeClr>
                                  </a:gs>
                                  <a:gs pos="43000">
                                    <a:schemeClr val="accent4">
                                      <a:satMod val="255000"/>
                                    </a:schemeClr>
                                  </a:gs>
                                  <a:gs pos="48000">
                                    <a:schemeClr val="accent4">
                                      <a:shade val="85000"/>
                                      <a:satMod val="255000"/>
                                    </a:schemeClr>
                                  </a:gs>
                                  <a:gs pos="100000">
                                    <a:schemeClr val="accent4">
                                      <a:shade val="20000"/>
                                      <a:satMod val="245000"/>
                                    </a:schemeClr>
                                  </a:gs>
                                </a:gsLst>
                                <a:lin ang="5400000"/>
                              </a:gradFill>
                              <a:effectLst>
                                <a:reflection blurRad="12700" stA="28000" endPos="45000" dist="1000" dir="5400000" sy="-100000" algn="bl" rotWithShape="0"/>
                              </a:effectLst>
                            </a:rPr>
                            <a:t>Дармаева</a:t>
                          </a:r>
                          <a:r>
                            <a:rPr lang="ru-RU" sz="2400" b="1" cap="all" dirty="0" smtClean="0">
                              <a:ln w="9000" cmpd="sng">
                                <a:solidFill>
                                  <a:schemeClr val="accent4">
                                    <a:shade val="50000"/>
                                    <a:satMod val="120000"/>
                                  </a:schemeClr>
                                </a:solidFill>
                                <a:prstDash val="solid"/>
                              </a:ln>
                              <a:gradFill>
                                <a:gsLst>
                                  <a:gs pos="0">
                                    <a:schemeClr val="accent4">
                                      <a:shade val="20000"/>
                                      <a:satMod val="245000"/>
                                    </a:schemeClr>
                                  </a:gs>
                                  <a:gs pos="43000">
                                    <a:schemeClr val="accent4">
                                      <a:satMod val="255000"/>
                                    </a:schemeClr>
                                  </a:gs>
                                  <a:gs pos="48000">
                                    <a:schemeClr val="accent4">
                                      <a:shade val="85000"/>
                                      <a:satMod val="255000"/>
                                    </a:schemeClr>
                                  </a:gs>
                                  <a:gs pos="100000">
                                    <a:schemeClr val="accent4">
                                      <a:shade val="20000"/>
                                      <a:satMod val="245000"/>
                                    </a:schemeClr>
                                  </a:gs>
                                </a:gsLst>
                                <a:lin ang="5400000"/>
                              </a:gradFill>
                              <a:effectLst>
                                <a:reflection blurRad="12700" stA="28000" endPos="45000" dist="1000" dir="5400000" sy="-100000" algn="bl" rotWithShape="0"/>
                              </a:effectLst>
                            </a:rPr>
                            <a:t> </a:t>
                          </a:r>
                          <a:r>
                            <a:rPr lang="ru-RU" sz="2400" b="1" cap="all" dirty="0" err="1" smtClean="0">
                              <a:ln w="9000" cmpd="sng">
                                <a:solidFill>
                                  <a:schemeClr val="accent4">
                                    <a:shade val="50000"/>
                                    <a:satMod val="120000"/>
                                  </a:schemeClr>
                                </a:solidFill>
                                <a:prstDash val="solid"/>
                              </a:ln>
                              <a:gradFill>
                                <a:gsLst>
                                  <a:gs pos="0">
                                    <a:schemeClr val="accent4">
                                      <a:shade val="20000"/>
                                      <a:satMod val="245000"/>
                                    </a:schemeClr>
                                  </a:gs>
                                  <a:gs pos="43000">
                                    <a:schemeClr val="accent4">
                                      <a:satMod val="255000"/>
                                    </a:schemeClr>
                                  </a:gs>
                                  <a:gs pos="48000">
                                    <a:schemeClr val="accent4">
                                      <a:shade val="85000"/>
                                      <a:satMod val="255000"/>
                                    </a:schemeClr>
                                  </a:gs>
                                  <a:gs pos="100000">
                                    <a:schemeClr val="accent4">
                                      <a:shade val="20000"/>
                                      <a:satMod val="245000"/>
                                    </a:schemeClr>
                                  </a:gs>
                                </a:gsLst>
                                <a:lin ang="5400000"/>
                              </a:gradFill>
                              <a:effectLst>
                                <a:reflection blurRad="12700" stA="28000" endPos="45000" dist="1000" dir="5400000" sy="-100000" algn="bl" rotWithShape="0"/>
                              </a:effectLst>
                            </a:rPr>
                            <a:t>Очира</a:t>
                          </a:r>
                          <a:r>
                            <a:rPr lang="ru-RU" sz="2400" b="1" cap="all" dirty="0" smtClean="0">
                              <a:ln w="9000" cmpd="sng">
                                <a:solidFill>
                                  <a:schemeClr val="accent4">
                                    <a:shade val="50000"/>
                                    <a:satMod val="120000"/>
                                  </a:schemeClr>
                                </a:solidFill>
                                <a:prstDash val="solid"/>
                              </a:ln>
                              <a:gradFill>
                                <a:gsLst>
                                  <a:gs pos="0">
                                    <a:schemeClr val="accent4">
                                      <a:shade val="20000"/>
                                      <a:satMod val="245000"/>
                                    </a:schemeClr>
                                  </a:gs>
                                  <a:gs pos="43000">
                                    <a:schemeClr val="accent4">
                                      <a:satMod val="255000"/>
                                    </a:schemeClr>
                                  </a:gs>
                                  <a:gs pos="48000">
                                    <a:schemeClr val="accent4">
                                      <a:shade val="85000"/>
                                      <a:satMod val="255000"/>
                                    </a:schemeClr>
                                  </a:gs>
                                  <a:gs pos="100000">
                                    <a:schemeClr val="accent4">
                                      <a:shade val="20000"/>
                                      <a:satMod val="245000"/>
                                    </a:schemeClr>
                                  </a:gs>
                                </a:gsLst>
                                <a:lin ang="5400000"/>
                              </a:gradFill>
                              <a:effectLst>
                                <a:reflection blurRad="12700" stA="28000" endPos="45000" dist="1000" dir="5400000" sy="-100000" algn="bl" rotWithShape="0"/>
                              </a:effectLst>
                            </a:rPr>
                            <a:t> </a:t>
                          </a:r>
                          <a:r>
                            <a:rPr lang="ru-RU" sz="2400" b="1" cap="all" dirty="0" err="1" smtClean="0">
                              <a:ln w="9000" cmpd="sng">
                                <a:solidFill>
                                  <a:schemeClr val="accent4">
                                    <a:shade val="50000"/>
                                    <a:satMod val="120000"/>
                                  </a:schemeClr>
                                </a:solidFill>
                                <a:prstDash val="solid"/>
                              </a:ln>
                              <a:gradFill>
                                <a:gsLst>
                                  <a:gs pos="0">
                                    <a:schemeClr val="accent4">
                                      <a:shade val="20000"/>
                                      <a:satMod val="245000"/>
                                    </a:schemeClr>
                                  </a:gs>
                                  <a:gs pos="43000">
                                    <a:schemeClr val="accent4">
                                      <a:satMod val="255000"/>
                                    </a:schemeClr>
                                  </a:gs>
                                  <a:gs pos="48000">
                                    <a:schemeClr val="accent4">
                                      <a:shade val="85000"/>
                                      <a:satMod val="255000"/>
                                    </a:schemeClr>
                                  </a:gs>
                                  <a:gs pos="100000">
                                    <a:schemeClr val="accent4">
                                      <a:shade val="20000"/>
                                      <a:satMod val="245000"/>
                                    </a:schemeClr>
                                  </a:gs>
                                </a:gsLst>
                                <a:lin ang="5400000"/>
                              </a:gradFill>
                              <a:effectLst>
                                <a:reflection blurRad="12700" stA="28000" endPos="45000" dist="1000" dir="5400000" sy="-100000" algn="bl" rotWithShape="0"/>
                              </a:effectLst>
                            </a:rPr>
                            <a:t>Цыремпиловича</a:t>
                          </a:r>
                          <a:endParaRPr lang="ru-RU" sz="2400" b="1" cap="all" dirty="0">
                            <a:ln w="9000" cmpd="sng">
                              <a:solidFill>
                                <a:schemeClr val="accent4">
                                  <a:shade val="50000"/>
                                  <a:satMod val="120000"/>
                                </a:schemeClr>
                              </a:solidFill>
                              <a:prstDash val="solid"/>
                            </a:ln>
                            <a:gradFill>
                              <a:gsLst>
                                <a:gs pos="0">
                                  <a:schemeClr val="accent4">
                                    <a:shade val="20000"/>
                                    <a:satMod val="245000"/>
                                  </a:schemeClr>
                                </a:gs>
                                <a:gs pos="43000">
                                  <a:schemeClr val="accent4">
                                    <a:satMod val="255000"/>
                                  </a:schemeClr>
                                </a:gs>
                                <a:gs pos="48000">
                                  <a:schemeClr val="accent4">
                                    <a:shade val="85000"/>
                                    <a:satMod val="255000"/>
                                  </a:schemeClr>
                                </a:gs>
                                <a:gs pos="100000">
                                  <a:schemeClr val="accent4">
                                    <a:shade val="20000"/>
                                    <a:satMod val="245000"/>
                                  </a:schemeClr>
                                </a:gs>
                              </a:gsLst>
                              <a:lin ang="5400000"/>
                            </a:gradFill>
                            <a:effectLst>
                              <a:reflection blurRad="12700" stA="28000" endPos="45000" dist="1000" dir="5400000" sy="-100000" algn="bl" rotWithShape="0"/>
                            </a:effectLst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</w:p>
    <w:p w:rsidR="00987D65" w:rsidRDefault="00987D65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jc w:val="center"/>
        <w:rPr>
          <w:szCs w:val="20"/>
        </w:rPr>
      </w:pPr>
    </w:p>
    <w:p w:rsidR="00987D65" w:rsidRDefault="00987D65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jc w:val="center"/>
        <w:rPr>
          <w:szCs w:val="20"/>
        </w:rPr>
      </w:pPr>
      <w:r w:rsidRPr="00987D65">
        <w:rPr>
          <w:noProof/>
          <w:szCs w:val="20"/>
        </w:rPr>
        <w:lastRenderedPageBreak/>
        <w:drawing>
          <wp:inline distT="0" distB="0" distL="0" distR="0">
            <wp:extent cx="2514600" cy="4219575"/>
            <wp:effectExtent l="19050" t="0" r="0" b="0"/>
            <wp:docPr id="10" name="Объект 10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543440" cy="5218363"/>
                      <a:chOff x="1928794" y="1285860"/>
                      <a:chExt cx="3543440" cy="5218363"/>
                    </a:xfrm>
                  </a:grpSpPr>
                  <a:pic>
                    <a:nvPicPr>
                      <a:cNvPr id="21505" name="Picture 1" descr="D:\Дарима\Фото СЕМЬЯ\дедушка и бабушка\переделанные\img387.jpg"/>
                      <a:cNvPicPr>
                        <a:picLocks noChangeAspect="1" noChangeArrowheads="1"/>
                      </a:cNvPicPr>
                    </a:nvPicPr>
                    <a:blipFill>
                      <a:blip r:embed="rId13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1928794" y="1285860"/>
                        <a:ext cx="3543440" cy="4432244"/>
                      </a:xfrm>
                      <a:prstGeom prst="rect">
                        <a:avLst/>
                      </a:prstGeom>
                      <a:ln>
                        <a:noFill/>
                      </a:ln>
                      <a:effectLst>
                        <a:softEdge rad="112500"/>
                      </a:effectLst>
                    </a:spPr>
                  </a:pic>
                  <a:sp>
                    <a:nvSpPr>
                      <a:cNvPr id="10" name="TextBox 9"/>
                      <a:cNvSpPr txBox="1"/>
                    </a:nvSpPr>
                    <a:spPr>
                      <a:xfrm>
                        <a:off x="2285984" y="5857892"/>
                        <a:ext cx="2643206" cy="646331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9pPr>
                        </a:lstStyle>
                        <a:p>
                          <a:pPr algn="ctr"/>
                          <a:r>
                            <a:rPr lang="ru-RU" b="1" i="1" dirty="0" smtClean="0"/>
                            <a:t>Дед в городе Брест во время военной службы</a:t>
                          </a:r>
                          <a:endParaRPr lang="ru-RU" b="1" i="1" dirty="0"/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  <w:r>
        <w:rPr>
          <w:szCs w:val="20"/>
        </w:rPr>
        <w:t xml:space="preserve">      </w:t>
      </w:r>
      <w:r w:rsidRPr="00987D65">
        <w:rPr>
          <w:noProof/>
          <w:szCs w:val="20"/>
        </w:rPr>
        <w:drawing>
          <wp:inline distT="0" distB="0" distL="0" distR="0">
            <wp:extent cx="2771775" cy="4219575"/>
            <wp:effectExtent l="19050" t="0" r="0" b="0"/>
            <wp:docPr id="11" name="Объект 1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400492" cy="5146925"/>
                      <a:chOff x="2000231" y="1500174"/>
                      <a:chExt cx="3400492" cy="5146925"/>
                    </a:xfrm>
                  </a:grpSpPr>
                  <a:pic>
                    <a:nvPicPr>
                      <a:cNvPr id="20481" name="Picture 1" descr="D:\Дарима\Фото СЕМЬЯ\дедушка и бабушка\переделанные\Копия (2) img384.jpg"/>
                      <a:cNvPicPr>
                        <a:picLocks noChangeAspect="1" noChangeArrowheads="1"/>
                      </a:cNvPicPr>
                    </a:nvPicPr>
                    <a:blipFill>
                      <a:blip r:embed="rId14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2000231" y="1500174"/>
                        <a:ext cx="3267809" cy="4605330"/>
                      </a:xfrm>
                      <a:prstGeom prst="rect">
                        <a:avLst/>
                      </a:prstGeom>
                      <a:ln>
                        <a:noFill/>
                      </a:ln>
                      <a:effectLst>
                        <a:softEdge rad="112500"/>
                      </a:effectLst>
                    </a:spPr>
                  </a:pic>
                  <a:sp>
                    <a:nvSpPr>
                      <a:cNvPr id="10" name="Rectangle 1"/>
                      <a:cNvSpPr>
                        <a:spLocks noChangeArrowheads="1"/>
                      </a:cNvSpPr>
                    </a:nvSpPr>
                    <a:spPr bwMode="auto">
                      <a:xfrm>
                        <a:off x="2071670" y="6000768"/>
                        <a:ext cx="3329053" cy="646331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  <a:effectLst/>
                    </a:spPr>
                    <a:txSp>
                      <a:txBody>
                        <a:bodyPr vert="horz" wrap="non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9pPr>
                        </a:lstStyle>
                        <a:p>
                          <a:pPr marL="0" marR="0" lvl="0" indent="0" algn="l" defTabSz="914400" rtl="0" eaLnBrk="1" fontAlgn="base" latinLnBrk="0" hangingPunct="1">
                            <a:lnSpc>
                              <a:spcPct val="100000"/>
                            </a:lnSpc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buClrTx/>
                            <a:buSzTx/>
                            <a:buFontTx/>
                            <a:buNone/>
                            <a:tabLst/>
                          </a:pPr>
                          <a:r>
                            <a:rPr kumimoji="0" lang="ru-RU" b="1" i="1" u="none" strike="noStrike" cap="none" normalizeH="0" baseline="0" dirty="0" smtClean="0">
                              <a:ln>
                                <a:noFill/>
                              </a:ln>
                              <a:solidFill>
                                <a:schemeClr val="tx1"/>
                              </a:solidFill>
                              <a:effectLst/>
                              <a:latin typeface="Times New Roman" pitchFamily="18" charset="0"/>
                              <a:ea typeface="Times New Roman" pitchFamily="18" charset="0"/>
                              <a:cs typeface="Times New Roman" pitchFamily="18" charset="0"/>
                            </a:rPr>
                            <a:t>   Дедушка в Германии город</a:t>
                          </a:r>
                        </a:p>
                        <a:p>
                          <a:pPr marL="0" marR="0" lvl="0" indent="0" algn="l" defTabSz="914400" rtl="0" eaLnBrk="0" fontAlgn="base" latinLnBrk="0" hangingPunct="0">
                            <a:lnSpc>
                              <a:spcPct val="100000"/>
                            </a:lnSpc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buClrTx/>
                            <a:buSzTx/>
                            <a:buFontTx/>
                            <a:buNone/>
                            <a:tabLst/>
                          </a:pPr>
                          <a:r>
                            <a:rPr kumimoji="0" lang="ru-RU" b="1" i="1" u="none" strike="noStrike" cap="none" normalizeH="0" baseline="0" dirty="0" smtClean="0">
                              <a:ln>
                                <a:noFill/>
                              </a:ln>
                              <a:solidFill>
                                <a:schemeClr val="tx1"/>
                              </a:solidFill>
                              <a:effectLst/>
                              <a:latin typeface="Times New Roman" pitchFamily="18" charset="0"/>
                              <a:ea typeface="Times New Roman" pitchFamily="18" charset="0"/>
                              <a:cs typeface="Times New Roman" pitchFamily="18" charset="0"/>
                            </a:rPr>
                            <a:t>     </a:t>
                          </a:r>
                          <a:r>
                            <a:rPr kumimoji="0" lang="ru-RU" b="1" i="1" u="none" strike="noStrike" cap="none" normalizeH="0" baseline="0" dirty="0" err="1" smtClean="0">
                              <a:ln>
                                <a:noFill/>
                              </a:ln>
                              <a:solidFill>
                                <a:schemeClr val="tx1"/>
                              </a:solidFill>
                              <a:effectLst/>
                              <a:latin typeface="Times New Roman" pitchFamily="18" charset="0"/>
                              <a:ea typeface="Times New Roman" pitchFamily="18" charset="0"/>
                              <a:cs typeface="Times New Roman" pitchFamily="18" charset="0"/>
                            </a:rPr>
                            <a:t>Надена</a:t>
                          </a:r>
                          <a:r>
                            <a:rPr kumimoji="0" lang="ru-RU" b="1" i="1" u="none" strike="noStrike" cap="none" normalizeH="0" baseline="0" dirty="0" smtClean="0">
                              <a:ln>
                                <a:noFill/>
                              </a:ln>
                              <a:solidFill>
                                <a:schemeClr val="tx1"/>
                              </a:solidFill>
                              <a:effectLst/>
                              <a:latin typeface="Times New Roman" pitchFamily="18" charset="0"/>
                              <a:ea typeface="Times New Roman" pitchFamily="18" charset="0"/>
                              <a:cs typeface="Times New Roman" pitchFamily="18" charset="0"/>
                            </a:rPr>
                            <a:t> 8 августа 1945 год.  </a:t>
                          </a:r>
                          <a:endParaRPr kumimoji="0" lang="ru-RU" b="1" i="1" u="none" strike="noStrike" cap="none" normalizeH="0" baseline="0" dirty="0" smtClean="0">
                            <a:ln>
                              <a:noFill/>
                            </a:ln>
                            <a:solidFill>
                              <a:schemeClr val="tx1"/>
                            </a:solidFill>
                            <a:effectLst/>
                            <a:latin typeface="Times New Roman" pitchFamily="18" charset="0"/>
                            <a:cs typeface="Times New Roman" pitchFamily="18" charset="0"/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</w:p>
    <w:p w:rsidR="00987D65" w:rsidRDefault="00987D65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jc w:val="center"/>
        <w:rPr>
          <w:szCs w:val="20"/>
        </w:rPr>
      </w:pPr>
    </w:p>
    <w:p w:rsidR="00987D65" w:rsidRDefault="00987D65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jc w:val="center"/>
        <w:rPr>
          <w:szCs w:val="20"/>
        </w:rPr>
      </w:pPr>
    </w:p>
    <w:p w:rsidR="00987D65" w:rsidRDefault="00987D65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jc w:val="center"/>
        <w:rPr>
          <w:szCs w:val="20"/>
        </w:rPr>
      </w:pPr>
      <w:r w:rsidRPr="00987D65">
        <w:rPr>
          <w:noProof/>
          <w:szCs w:val="20"/>
        </w:rPr>
        <w:drawing>
          <wp:inline distT="0" distB="0" distL="0" distR="0">
            <wp:extent cx="5915025" cy="4210050"/>
            <wp:effectExtent l="19050" t="0" r="0" b="0"/>
            <wp:docPr id="12" name="Объект 12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7416123" cy="5351434"/>
                      <a:chOff x="1629934" y="1214422"/>
                      <a:chExt cx="7416123" cy="5351434"/>
                    </a:xfrm>
                  </a:grpSpPr>
                  <a:sp>
                    <a:nvSpPr>
                      <a:cNvPr id="15371" name="Text Box 11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5003800" y="1916113"/>
                        <a:ext cx="3671888" cy="366712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  <a:effectLst/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9pPr>
                        </a:lstStyle>
                        <a:p>
                          <a:pPr>
                            <a:spcBef>
                              <a:spcPct val="50000"/>
                            </a:spcBef>
                          </a:pPr>
                          <a:endParaRPr lang="ru-RU"/>
                        </a:p>
                      </a:txBody>
                      <a:useSpRect/>
                    </a:txSp>
                  </a:sp>
                  <a:sp>
                    <a:nvSpPr>
                      <a:cNvPr id="15374" name="Text Box 14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2143108" y="1214422"/>
                        <a:ext cx="6786610" cy="1954381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  <a:effectLst/>
                    </a:spPr>
                    <a:txSp>
                      <a:txBody>
                        <a:bodyPr wrap="square"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9pPr>
                        </a:lstStyle>
                        <a:p>
                          <a:pPr indent="530225" algn="just">
                            <a:spcBef>
                              <a:spcPct val="50000"/>
                            </a:spcBef>
                          </a:pPr>
                          <a:r>
                            <a:rPr lang="ru-RU" sz="2200" dirty="0"/>
                            <a:t> За свой бесценный труд, направленный на победу в войне, </a:t>
                          </a:r>
                          <a:r>
                            <a:rPr lang="ru-RU" sz="2200" dirty="0" err="1"/>
                            <a:t>Очир</a:t>
                          </a:r>
                          <a:r>
                            <a:rPr lang="ru-RU" sz="2200" dirty="0"/>
                            <a:t> </a:t>
                          </a:r>
                          <a:r>
                            <a:rPr lang="ru-RU" sz="2200" dirty="0" err="1"/>
                            <a:t>Цыремпилович</a:t>
                          </a:r>
                          <a:r>
                            <a:rPr lang="ru-RU" sz="2200" dirty="0"/>
                            <a:t>  заслуженно награждён медалями «За отвагу», «За освобождение Варшавы», «За взятие Берлина» и юбилейными наградами.</a:t>
                          </a:r>
                        </a:p>
                        <a:p>
                          <a:pPr algn="just">
                            <a:spcBef>
                              <a:spcPct val="50000"/>
                            </a:spcBef>
                          </a:pPr>
                          <a:endParaRPr lang="ru-RU" sz="2200" dirty="0"/>
                        </a:p>
                      </a:txBody>
                      <a:useSpRect/>
                    </a:txSp>
                  </a:sp>
                  <a:pic>
                    <a:nvPicPr>
                      <a:cNvPr id="19458" name="Picture 2" descr="http://img0.liveinternet.ru/images/attach/c/4/80/875/80875452_05_medal_Za_otvagu.jpg"/>
                      <a:cNvPicPr>
                        <a:picLocks noChangeAspect="1" noChangeArrowheads="1"/>
                      </a:cNvPicPr>
                    </a:nvPicPr>
                    <a:blipFill>
                      <a:blip r:embed="rId15" cstate="print"/>
                      <a:srcRect/>
                      <a:stretch>
                        <a:fillRect/>
                      </a:stretch>
                    </a:blipFill>
                    <a:spPr bwMode="auto">
                      <a:xfrm rot="21164124">
                        <a:off x="1629934" y="2627516"/>
                        <a:ext cx="2513978" cy="3807204"/>
                      </a:xfrm>
                      <a:prstGeom prst="ellipse">
                        <a:avLst/>
                      </a:prstGeom>
                      <a:ln>
                        <a:noFill/>
                      </a:ln>
                      <a:effectLst>
                        <a:softEdge rad="112500"/>
                      </a:effectLst>
                    </a:spPr>
                  </a:pic>
                  <a:pic>
                    <a:nvPicPr>
                      <a:cNvPr id="19460" name="Picture 4" descr="http://www.antikwariat.ru/thumbnail.php?pic=uplimg/img_A_522939_651bec44f6834b3c21ef97d1df764616.jpg&amp;w=500&amp;sq=Y&amp;b=Y"/>
                      <a:cNvPicPr>
                        <a:picLocks noChangeAspect="1" noChangeArrowheads="1"/>
                      </a:cNvPicPr>
                    </a:nvPicPr>
                    <a:blipFill>
                      <a:blip r:embed="rId16" cstate="print"/>
                      <a:srcRect l="13500" r="24999"/>
                      <a:stretch>
                        <a:fillRect/>
                      </a:stretch>
                    </a:blipFill>
                    <a:spPr bwMode="auto">
                      <a:xfrm>
                        <a:off x="4071934" y="2500306"/>
                        <a:ext cx="2500330" cy="4065550"/>
                      </a:xfrm>
                      <a:prstGeom prst="ellipse">
                        <a:avLst/>
                      </a:prstGeom>
                      <a:ln>
                        <a:noFill/>
                      </a:ln>
                      <a:effectLst>
                        <a:softEdge rad="112500"/>
                      </a:effectLst>
                    </a:spPr>
                  </a:pic>
                  <a:pic>
                    <a:nvPicPr>
                      <a:cNvPr id="19462" name="Picture 6" descr="http://otvaga.net/upload/catalog/ru/0_74902200_1374780860.jpg"/>
                      <a:cNvPicPr>
                        <a:picLocks noChangeAspect="1" noChangeArrowheads="1"/>
                      </a:cNvPicPr>
                    </a:nvPicPr>
                    <a:blipFill>
                      <a:blip r:embed="rId17" cstate="print"/>
                      <a:srcRect/>
                      <a:stretch>
                        <a:fillRect/>
                      </a:stretch>
                    </a:blipFill>
                    <a:spPr bwMode="auto">
                      <a:xfrm rot="176937">
                        <a:off x="6676759" y="2630128"/>
                        <a:ext cx="2369298" cy="3868586"/>
                      </a:xfrm>
                      <a:prstGeom prst="ellipse">
                        <a:avLst/>
                      </a:prstGeom>
                      <a:ln>
                        <a:noFill/>
                      </a:ln>
                      <a:effectLst>
                        <a:softEdge rad="112500"/>
                      </a:effectLst>
                    </a:spPr>
                  </a:pic>
                </lc:lockedCanvas>
              </a:graphicData>
            </a:graphic>
          </wp:inline>
        </w:drawing>
      </w:r>
    </w:p>
    <w:p w:rsidR="00987D65" w:rsidRDefault="00987D65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jc w:val="center"/>
        <w:rPr>
          <w:szCs w:val="20"/>
        </w:rPr>
      </w:pPr>
    </w:p>
    <w:p w:rsidR="00987D65" w:rsidRDefault="00987D65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jc w:val="center"/>
        <w:rPr>
          <w:szCs w:val="20"/>
        </w:rPr>
      </w:pPr>
    </w:p>
    <w:p w:rsidR="00987D65" w:rsidRDefault="00987D65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jc w:val="center"/>
        <w:rPr>
          <w:szCs w:val="20"/>
        </w:rPr>
      </w:pPr>
    </w:p>
    <w:p w:rsidR="00987D65" w:rsidRDefault="00987D65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jc w:val="center"/>
        <w:rPr>
          <w:szCs w:val="20"/>
        </w:rPr>
      </w:pPr>
      <w:r w:rsidRPr="00987D65">
        <w:rPr>
          <w:noProof/>
          <w:szCs w:val="20"/>
        </w:rPr>
        <w:drawing>
          <wp:inline distT="0" distB="0" distL="0" distR="0">
            <wp:extent cx="5181600" cy="3762375"/>
            <wp:effectExtent l="0" t="0" r="0" b="0"/>
            <wp:docPr id="13" name="Объект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7993063" cy="6169462"/>
                      <a:chOff x="1150937" y="285728"/>
                      <a:chExt cx="7993063" cy="6169462"/>
                    </a:xfrm>
                  </a:grpSpPr>
                  <a:pic>
                    <a:nvPicPr>
                      <a:cNvPr id="12291" name="Picture 5" descr="CIMG4754"/>
                      <a:cNvPicPr>
                        <a:picLocks noChangeAspect="1" noChangeArrowheads="1"/>
                      </a:cNvPicPr>
                    </a:nvPicPr>
                    <a:blipFill>
                      <a:blip r:embed="rId18" cstate="print"/>
                      <a:srcRect l="4265" t="11592" r="8277" b="9352"/>
                      <a:stretch>
                        <a:fillRect/>
                      </a:stretch>
                    </a:blipFill>
                    <a:spPr bwMode="auto">
                      <a:xfrm rot="21294574">
                        <a:off x="2964458" y="1407014"/>
                        <a:ext cx="4457156" cy="2609307"/>
                      </a:xfrm>
                      <a:prstGeom prst="rect">
                        <a:avLst/>
                      </a:prstGeom>
                      <a:ln>
                        <a:noFill/>
                      </a:ln>
                      <a:effectLst>
                        <a:softEdge rad="112500"/>
                      </a:effectLst>
                    </a:spPr>
                  </a:pic>
                  <a:pic>
                    <a:nvPicPr>
                      <a:cNvPr id="12292" name="Picture 6" descr="CIMG4755"/>
                      <a:cNvPicPr>
                        <a:picLocks noChangeAspect="1" noChangeArrowheads="1"/>
                      </a:cNvPicPr>
                    </a:nvPicPr>
                    <a:blipFill>
                      <a:blip r:embed="rId19" cstate="print"/>
                      <a:srcRect t="21453" b="21555"/>
                      <a:stretch>
                        <a:fillRect/>
                      </a:stretch>
                    </a:blipFill>
                    <a:spPr bwMode="auto">
                      <a:xfrm rot="193150">
                        <a:off x="1658908" y="3769812"/>
                        <a:ext cx="7216978" cy="2685378"/>
                      </a:xfrm>
                      <a:prstGeom prst="rect">
                        <a:avLst/>
                      </a:prstGeom>
                      <a:ln>
                        <a:noFill/>
                      </a:ln>
                      <a:effectLst>
                        <a:softEdge rad="112500"/>
                      </a:effectLst>
                    </a:spPr>
                  </a:pic>
                  <a:sp>
                    <a:nvSpPr>
                      <a:cNvPr id="5" name="Text Box 4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1150937" y="285728"/>
                        <a:ext cx="7993063" cy="1077218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9pPr>
                        </a:lstStyle>
                        <a:p>
                          <a:pPr algn="ctr">
                            <a:spcBef>
                              <a:spcPct val="50000"/>
                            </a:spcBef>
                          </a:pPr>
                          <a:r>
                            <a:rPr lang="ru-RU" sz="3200" b="1" cap="all" dirty="0">
                              <a:ln w="9000" cmpd="sng">
                                <a:solidFill>
                                  <a:schemeClr val="accent4">
                                    <a:shade val="50000"/>
                                    <a:satMod val="120000"/>
                                  </a:schemeClr>
                                </a:solidFill>
                                <a:prstDash val="solid"/>
                              </a:ln>
                              <a:gradFill>
                                <a:gsLst>
                                  <a:gs pos="0">
                                    <a:schemeClr val="accent4">
                                      <a:shade val="20000"/>
                                      <a:satMod val="245000"/>
                                    </a:schemeClr>
                                  </a:gs>
                                  <a:gs pos="43000">
                                    <a:schemeClr val="accent4">
                                      <a:satMod val="255000"/>
                                    </a:schemeClr>
                                  </a:gs>
                                  <a:gs pos="48000">
                                    <a:schemeClr val="accent4">
                                      <a:shade val="85000"/>
                                      <a:satMod val="255000"/>
                                    </a:schemeClr>
                                  </a:gs>
                                  <a:gs pos="100000">
                                    <a:schemeClr val="accent4">
                                      <a:shade val="20000"/>
                                      <a:satMod val="245000"/>
                                    </a:schemeClr>
                                  </a:gs>
                                </a:gsLst>
                                <a:lin ang="5400000"/>
                              </a:gradFill>
                              <a:effectLst>
                                <a:reflection blurRad="12700" stA="28000" endPos="45000" dist="1000" dir="5400000" sy="-100000" algn="bl" rotWithShape="0"/>
                              </a:effectLst>
                            </a:rPr>
                            <a:t>Удостоверение участника войны</a:t>
                          </a: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</w:p>
    <w:p w:rsidR="00987D65" w:rsidRDefault="00987D65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jc w:val="center"/>
        <w:rPr>
          <w:szCs w:val="20"/>
        </w:rPr>
      </w:pPr>
    </w:p>
    <w:p w:rsidR="00987D65" w:rsidRDefault="00987D65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jc w:val="center"/>
        <w:rPr>
          <w:szCs w:val="20"/>
        </w:rPr>
      </w:pPr>
    </w:p>
    <w:p w:rsidR="00987D65" w:rsidRDefault="00987D65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jc w:val="center"/>
        <w:rPr>
          <w:szCs w:val="20"/>
        </w:rPr>
      </w:pPr>
      <w:r w:rsidRPr="00987D65">
        <w:rPr>
          <w:noProof/>
          <w:szCs w:val="20"/>
        </w:rPr>
        <w:drawing>
          <wp:inline distT="0" distB="0" distL="0" distR="0">
            <wp:extent cx="2462530" cy="4057650"/>
            <wp:effectExtent l="19050" t="0" r="0" b="0"/>
            <wp:docPr id="14" name="Объект 14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14710" cy="5004049"/>
                      <a:chOff x="2143108" y="1214422"/>
                      <a:chExt cx="3214710" cy="5004049"/>
                    </a:xfrm>
                  </a:grpSpPr>
                  <a:pic>
                    <a:nvPicPr>
                      <a:cNvPr id="18433" name="Picture 1" descr="D:\Дарима\Фото СЕМЬЯ\дедушка и бабушка\P1160140.JPG"/>
                      <a:cNvPicPr>
                        <a:picLocks noChangeAspect="1" noChangeArrowheads="1"/>
                      </a:cNvPicPr>
                    </a:nvPicPr>
                    <a:blipFill>
                      <a:blip r:embed="rId20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2143108" y="1214422"/>
                        <a:ext cx="3214710" cy="4286525"/>
                      </a:xfrm>
                      <a:prstGeom prst="rect">
                        <a:avLst/>
                      </a:prstGeom>
                      <a:ln>
                        <a:noFill/>
                      </a:ln>
                      <a:effectLst>
                        <a:softEdge rad="112500"/>
                      </a:effectLst>
                    </a:spPr>
                  </a:pic>
                  <a:sp>
                    <a:nvSpPr>
                      <a:cNvPr id="11" name="Rectangle 1"/>
                      <a:cNvSpPr>
                        <a:spLocks noChangeArrowheads="1"/>
                      </a:cNvSpPr>
                    </a:nvSpPr>
                    <a:spPr bwMode="auto">
                      <a:xfrm>
                        <a:off x="2214546" y="5572140"/>
                        <a:ext cx="2879378" cy="646331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  <a:effectLst/>
                    </a:spPr>
                    <a:txSp>
                      <a:txBody>
                        <a:bodyPr vert="horz" wrap="non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9pPr>
                        </a:lstStyle>
                        <a:p>
                          <a:pPr marL="0" marR="0" lvl="0" indent="0" algn="ctr" defTabSz="914400" rtl="0" eaLnBrk="1" fontAlgn="base" latinLnBrk="0" hangingPunct="1">
                            <a:lnSpc>
                              <a:spcPct val="100000"/>
                            </a:lnSpc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buClrTx/>
                            <a:buSzTx/>
                            <a:buFontTx/>
                            <a:buNone/>
                            <a:tabLst/>
                          </a:pPr>
                          <a:r>
                            <a:rPr kumimoji="0" lang="ru-RU" b="1" i="1" u="none" strike="noStrike" cap="none" normalizeH="0" baseline="0" dirty="0" smtClean="0">
                              <a:ln>
                                <a:noFill/>
                              </a:ln>
                              <a:solidFill>
                                <a:schemeClr val="tx1"/>
                              </a:solidFill>
                              <a:effectLst/>
                              <a:latin typeface="Times New Roman" pitchFamily="18" charset="0"/>
                              <a:ea typeface="Times New Roman" pitchFamily="18" charset="0"/>
                              <a:cs typeface="Times New Roman" pitchFamily="18" charset="0"/>
                            </a:rPr>
                            <a:t>   Дедушка </a:t>
                          </a:r>
                          <a:r>
                            <a:rPr kumimoji="0" lang="ru-RU" b="1" i="1" u="none" strike="noStrike" cap="none" normalizeH="0" baseline="0" dirty="0" smtClean="0">
                              <a:ln>
                                <a:noFill/>
                              </a:ln>
                              <a:solidFill>
                                <a:schemeClr val="tx1"/>
                              </a:solidFill>
                              <a:effectLst/>
                              <a:latin typeface="Times New Roman" pitchFamily="18" charset="0"/>
                              <a:ea typeface="Times New Roman" pitchFamily="18" charset="0"/>
                              <a:cs typeface="Times New Roman" pitchFamily="18" charset="0"/>
                            </a:rPr>
                            <a:t>в послевоенное</a:t>
                          </a:r>
                          <a:r>
                            <a:rPr kumimoji="0" lang="ru-RU" b="1" i="1" u="none" strike="noStrike" cap="none" normalizeH="0" dirty="0" smtClean="0">
                              <a:ln>
                                <a:noFill/>
                              </a:ln>
                              <a:solidFill>
                                <a:schemeClr val="tx1"/>
                              </a:solidFill>
                              <a:effectLst/>
                              <a:latin typeface="Times New Roman" pitchFamily="18" charset="0"/>
                              <a:ea typeface="Times New Roman" pitchFamily="18" charset="0"/>
                              <a:cs typeface="Times New Roman" pitchFamily="18" charset="0"/>
                            </a:rPr>
                            <a:t> </a:t>
                          </a:r>
                        </a:p>
                        <a:p>
                          <a:pPr marL="0" marR="0" lvl="0" indent="0" algn="ctr" defTabSz="914400" rtl="0" eaLnBrk="1" fontAlgn="base" latinLnBrk="0" hangingPunct="1">
                            <a:lnSpc>
                              <a:spcPct val="100000"/>
                            </a:lnSpc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buClrTx/>
                            <a:buSzTx/>
                            <a:buFontTx/>
                            <a:buNone/>
                            <a:tabLst/>
                          </a:pPr>
                          <a:r>
                            <a:rPr lang="ru-RU" b="1" i="1" baseline="0" dirty="0" smtClean="0"/>
                            <a:t>время</a:t>
                          </a:r>
                          <a:endParaRPr kumimoji="0" lang="ru-RU" b="1" i="1" u="none" strike="noStrike" cap="none" normalizeH="0" baseline="0" dirty="0" smtClean="0">
                            <a:ln>
                              <a:noFill/>
                            </a:ln>
                            <a:solidFill>
                              <a:schemeClr val="tx1"/>
                            </a:solidFill>
                            <a:effectLst/>
                            <a:latin typeface="Times New Roman" pitchFamily="18" charset="0"/>
                            <a:cs typeface="Times New Roman" pitchFamily="18" charset="0"/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  <w:r>
        <w:rPr>
          <w:szCs w:val="20"/>
        </w:rPr>
        <w:t xml:space="preserve">     </w:t>
      </w:r>
      <w:r w:rsidRPr="00987D65">
        <w:rPr>
          <w:noProof/>
          <w:szCs w:val="20"/>
        </w:rPr>
        <w:drawing>
          <wp:inline distT="0" distB="0" distL="0" distR="0">
            <wp:extent cx="2905125" cy="4057650"/>
            <wp:effectExtent l="19050" t="0" r="9525" b="0"/>
            <wp:docPr id="15" name="Рисунок 15" descr="D:\Дарима\Фото СЕМЬЯ\дедушка и бабушка\Копия img38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85" name="Picture 1" descr="D:\Дарима\Фото СЕМЬЯ\дедушка и бабушка\Копия img387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4151" cy="405629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987D65" w:rsidRDefault="00987D65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jc w:val="center"/>
        <w:rPr>
          <w:szCs w:val="20"/>
        </w:rPr>
      </w:pPr>
    </w:p>
    <w:p w:rsidR="00987D65" w:rsidRDefault="00D90D0D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jc w:val="center"/>
        <w:rPr>
          <w:szCs w:val="20"/>
        </w:rPr>
      </w:pPr>
      <w:r w:rsidRPr="00D90D0D">
        <w:rPr>
          <w:noProof/>
          <w:szCs w:val="20"/>
        </w:rPr>
        <w:lastRenderedPageBreak/>
        <w:drawing>
          <wp:inline distT="0" distB="0" distL="0" distR="0">
            <wp:extent cx="5238750" cy="3933825"/>
            <wp:effectExtent l="0" t="0" r="0" b="0"/>
            <wp:docPr id="16" name="Объект 16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6929454" cy="5554285"/>
                      <a:chOff x="2000232" y="1142984"/>
                      <a:chExt cx="6929454" cy="5554285"/>
                    </a:xfrm>
                  </a:grpSpPr>
                  <a:sp>
                    <a:nvSpPr>
                      <a:cNvPr id="17409" name="Rectangle 1"/>
                      <a:cNvSpPr>
                        <a:spLocks noChangeArrowheads="1"/>
                      </a:cNvSpPr>
                    </a:nvSpPr>
                    <a:spPr bwMode="auto">
                      <a:xfrm>
                        <a:off x="2000232" y="1142984"/>
                        <a:ext cx="6929454" cy="1200329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  <a:effectLst/>
                    </a:spPr>
                    <a:txSp>
                      <a:txBody>
                        <a:bodyPr vert="horz" wrap="squar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9pPr>
                        </a:lstStyle>
                        <a:p>
                          <a:pPr marR="0" lvl="0" indent="176213" algn="just" defTabSz="914400" rtl="0" eaLnBrk="1" fontAlgn="base" latinLnBrk="0" hangingPunct="1">
                            <a:lnSpc>
                              <a:spcPct val="100000"/>
                            </a:lnSpc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buClrTx/>
                            <a:buSzTx/>
                            <a:buFontTx/>
                            <a:buNone/>
                            <a:tabLst/>
                          </a:pPr>
                          <a:r>
                            <a:rPr kumimoji="0" lang="ru-RU" sz="2400" b="0" i="0" u="none" strike="noStrike" cap="none" normalizeH="0" baseline="0" dirty="0" smtClean="0">
                              <a:ln>
                                <a:noFill/>
                              </a:ln>
                              <a:solidFill>
                                <a:schemeClr val="tx1"/>
                              </a:solidFill>
                              <a:latin typeface="+mn-lt"/>
                              <a:ea typeface="Calibri" pitchFamily="34" charset="0"/>
                              <a:cs typeface="Times New Roman" pitchFamily="18" charset="0"/>
                            </a:rPr>
                            <a:t>У деда</a:t>
                          </a:r>
                          <a:r>
                            <a:rPr kumimoji="0" lang="ru-RU" sz="2400" b="0" i="0" u="none" strike="noStrike" cap="none" normalizeH="0" dirty="0" smtClean="0">
                              <a:ln>
                                <a:noFill/>
                              </a:ln>
                              <a:solidFill>
                                <a:schemeClr val="tx1"/>
                              </a:solidFill>
                              <a:latin typeface="+mn-lt"/>
                              <a:ea typeface="Calibri" pitchFamily="34" charset="0"/>
                              <a:cs typeface="Times New Roman" pitchFamily="18" charset="0"/>
                            </a:rPr>
                            <a:t> </a:t>
                          </a:r>
                          <a:r>
                            <a:rPr kumimoji="0" lang="ru-RU" sz="2400" b="0" i="0" u="none" strike="noStrike" cap="none" normalizeH="0" baseline="0" dirty="0" err="1" smtClean="0">
                              <a:ln>
                                <a:noFill/>
                              </a:ln>
                              <a:solidFill>
                                <a:schemeClr val="tx1"/>
                              </a:solidFill>
                              <a:latin typeface="+mn-lt"/>
                              <a:ea typeface="Calibri" pitchFamily="34" charset="0"/>
                              <a:cs typeface="Times New Roman" pitchFamily="18" charset="0"/>
                            </a:rPr>
                            <a:t>Очира</a:t>
                          </a:r>
                          <a:r>
                            <a:rPr kumimoji="0" lang="ru-RU" sz="2400" b="0" i="0" u="none" strike="noStrike" cap="none" normalizeH="0" baseline="0" dirty="0" smtClean="0">
                              <a:ln>
                                <a:noFill/>
                              </a:ln>
                              <a:solidFill>
                                <a:schemeClr val="tx1"/>
                              </a:solidFill>
                              <a:latin typeface="+mn-lt"/>
                              <a:ea typeface="Calibri" pitchFamily="34" charset="0"/>
                              <a:cs typeface="Times New Roman" pitchFamily="18" charset="0"/>
                            </a:rPr>
                            <a:t> целых девять детей: четверо сыновей и пять дочерей. Моя мама – самая младшая дочка. </a:t>
                          </a:r>
                          <a:endParaRPr kumimoji="0" lang="ru-RU" sz="3600" b="0" i="0" u="none" strike="noStrike" cap="none" normalizeH="0" baseline="0" dirty="0" smtClean="0">
                            <a:ln>
                              <a:noFill/>
                            </a:ln>
                            <a:solidFill>
                              <a:schemeClr val="tx1"/>
                            </a:solidFill>
                            <a:latin typeface="+mn-lt"/>
                            <a:cs typeface="Times New Roman" pitchFamily="18" charset="0"/>
                          </a:endParaRPr>
                        </a:p>
                      </a:txBody>
                      <a:useSpRect/>
                    </a:txSp>
                  </a:sp>
                  <a:pic>
                    <a:nvPicPr>
                      <a:cNvPr id="2" name="Picture 2" descr="D:\Дарима\Фото СЕМЬЯ\дедушка и бабушка\Копия (3) img384.jpg"/>
                      <a:cNvPicPr>
                        <a:picLocks noChangeAspect="1" noChangeArrowheads="1"/>
                      </a:cNvPicPr>
                    </a:nvPicPr>
                    <a:blipFill>
                      <a:blip r:embed="rId22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2571736" y="2285992"/>
                        <a:ext cx="6018243" cy="4411277"/>
                      </a:xfrm>
                      <a:prstGeom prst="rect">
                        <a:avLst/>
                      </a:prstGeom>
                      <a:ln>
                        <a:noFill/>
                      </a:ln>
                      <a:effectLst>
                        <a:softEdge rad="112500"/>
                      </a:effectLst>
                    </a:spPr>
                  </a:pic>
                </lc:lockedCanvas>
              </a:graphicData>
            </a:graphic>
          </wp:inline>
        </w:drawing>
      </w:r>
    </w:p>
    <w:p w:rsidR="00D90D0D" w:rsidRDefault="00D90D0D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jc w:val="center"/>
        <w:rPr>
          <w:szCs w:val="20"/>
        </w:rPr>
      </w:pPr>
    </w:p>
    <w:p w:rsidR="00D90D0D" w:rsidRDefault="00D90D0D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jc w:val="center"/>
        <w:rPr>
          <w:szCs w:val="20"/>
        </w:rPr>
      </w:pPr>
      <w:r w:rsidRPr="00D90D0D">
        <w:rPr>
          <w:noProof/>
          <w:szCs w:val="20"/>
        </w:rPr>
        <w:drawing>
          <wp:inline distT="0" distB="0" distL="0" distR="0">
            <wp:extent cx="5588000" cy="5000625"/>
            <wp:effectExtent l="19050" t="0" r="0" b="0"/>
            <wp:docPr id="17" name="Объект 17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7286644" cy="6715148"/>
                      <a:chOff x="1857356" y="142852"/>
                      <a:chExt cx="7286644" cy="6715148"/>
                    </a:xfrm>
                  </a:grpSpPr>
                  <a:pic>
                    <a:nvPicPr>
                      <a:cNvPr id="14339" name="Picture 5" descr="CIMG4788"/>
                      <a:cNvPicPr>
                        <a:picLocks noChangeAspect="1" noChangeArrowheads="1"/>
                      </a:cNvPicPr>
                    </a:nvPicPr>
                    <a:blipFill>
                      <a:blip r:embed="rId23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1857356" y="2071678"/>
                        <a:ext cx="3173918" cy="4000528"/>
                      </a:xfrm>
                      <a:prstGeom prst="rect">
                        <a:avLst/>
                      </a:prstGeom>
                      <a:ln>
                        <a:noFill/>
                      </a:ln>
                      <a:effectLst>
                        <a:softEdge rad="112500"/>
                      </a:effectLst>
                    </a:spPr>
                  </a:pic>
                  <a:pic>
                    <a:nvPicPr>
                      <a:cNvPr id="14342" name="Picture 8" descr="CIMG4776"/>
                      <a:cNvPicPr>
                        <a:picLocks noChangeAspect="1" noChangeArrowheads="1"/>
                      </a:cNvPicPr>
                    </a:nvPicPr>
                    <a:blipFill>
                      <a:blip r:embed="rId24" cstate="print"/>
                      <a:srcRect l="8443" t="14071" r="2907" b="9943"/>
                      <a:stretch>
                        <a:fillRect/>
                      </a:stretch>
                    </a:blipFill>
                    <a:spPr bwMode="auto">
                      <a:xfrm>
                        <a:off x="5095847" y="1500174"/>
                        <a:ext cx="4048153" cy="2602384"/>
                      </a:xfrm>
                      <a:prstGeom prst="rect">
                        <a:avLst/>
                      </a:prstGeom>
                      <a:ln>
                        <a:noFill/>
                      </a:ln>
                      <a:effectLst>
                        <a:softEdge rad="112500"/>
                      </a:effectLst>
                    </a:spPr>
                  </a:pic>
                  <a:pic>
                    <a:nvPicPr>
                      <a:cNvPr id="14343" name="Picture 9" descr="CIMG4731"/>
                      <a:cNvPicPr>
                        <a:picLocks noChangeAspect="1" noChangeArrowheads="1"/>
                      </a:cNvPicPr>
                    </a:nvPicPr>
                    <a:blipFill>
                      <a:blip r:embed="rId25" cstate="print"/>
                      <a:srcRect l="8399" t="8401" b="10391"/>
                      <a:stretch>
                        <a:fillRect/>
                      </a:stretch>
                    </a:blipFill>
                    <a:spPr bwMode="auto">
                      <a:xfrm>
                        <a:off x="5072066" y="4150963"/>
                        <a:ext cx="4071934" cy="2707037"/>
                      </a:xfrm>
                      <a:prstGeom prst="rect">
                        <a:avLst/>
                      </a:prstGeom>
                      <a:ln>
                        <a:noFill/>
                      </a:ln>
                      <a:effectLst>
                        <a:softEdge rad="112500"/>
                      </a:effectLst>
                    </a:spPr>
                  </a:pic>
                  <a:sp>
                    <a:nvSpPr>
                      <a:cNvPr id="17409" name="Rectangle 1"/>
                      <a:cNvSpPr>
                        <a:spLocks noChangeArrowheads="1"/>
                      </a:cNvSpPr>
                    </a:nvSpPr>
                    <a:spPr bwMode="auto">
                      <a:xfrm>
                        <a:off x="2071670" y="142852"/>
                        <a:ext cx="6763198" cy="138499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  <a:effectLst/>
                    </a:spPr>
                    <a:txSp>
                      <a:txBody>
                        <a:bodyPr vert="horz" wrap="non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Times New Roman" pitchFamily="18" charset="0"/>
                              <a:ea typeface="+mn-ea"/>
                              <a:cs typeface="Times New Roman" pitchFamily="18" charset="0"/>
                            </a:defRPr>
                          </a:lvl9pPr>
                        </a:lstStyle>
                        <a:p>
                          <a:pPr marL="0" marR="0" lvl="0" indent="0" algn="ctr" defTabSz="914400" rtl="0" eaLnBrk="1" fontAlgn="base" latinLnBrk="0" hangingPunct="1">
                            <a:lnSpc>
                              <a:spcPct val="100000"/>
                            </a:lnSpc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buClrTx/>
                            <a:buSzTx/>
                            <a:buFontTx/>
                            <a:buNone/>
                            <a:tabLst>
                              <a:tab pos="3914775" algn="l"/>
                            </a:tabLst>
                          </a:pPr>
                          <a:r>
                            <a:rPr kumimoji="0" lang="ru-RU" sz="2800" b="1" i="0" u="none" strike="noStrike" normalizeH="0" baseline="0" dirty="0" smtClean="0">
                              <a:ln w="9000" cmpd="sng">
                                <a:solidFill>
                                  <a:schemeClr val="accent4">
                                    <a:shade val="50000"/>
                                    <a:satMod val="120000"/>
                                  </a:schemeClr>
                                </a:solidFill>
                                <a:prstDash val="solid"/>
                              </a:ln>
                              <a:gradFill>
                                <a:gsLst>
                                  <a:gs pos="0">
                                    <a:schemeClr val="accent4">
                                      <a:shade val="20000"/>
                                      <a:satMod val="245000"/>
                                    </a:schemeClr>
                                  </a:gs>
                                  <a:gs pos="43000">
                                    <a:schemeClr val="accent4">
                                      <a:satMod val="255000"/>
                                    </a:schemeClr>
                                  </a:gs>
                                  <a:gs pos="48000">
                                    <a:schemeClr val="accent4">
                                      <a:shade val="85000"/>
                                      <a:satMod val="255000"/>
                                    </a:schemeClr>
                                  </a:gs>
                                  <a:gs pos="100000">
                                    <a:schemeClr val="accent4">
                                      <a:shade val="20000"/>
                                      <a:satMod val="245000"/>
                                    </a:schemeClr>
                                  </a:gs>
                                </a:gsLst>
                                <a:lin ang="5400000"/>
                              </a:gradFill>
                              <a:effectLst>
                                <a:reflection blurRad="12700" stA="28000" endPos="45000" dist="1000" dir="5400000" sy="-100000" algn="bl" rotWithShape="0"/>
                              </a:effectLst>
                              <a:latin typeface="Times New Roman" pitchFamily="18" charset="0"/>
                              <a:ea typeface="Times New Roman" pitchFamily="18" charset="0"/>
                              <a:cs typeface="Times New Roman" pitchFamily="18" charset="0"/>
                            </a:rPr>
                            <a:t>ДЕДУШКА ВОЗЛЕ СВОЕЙ МАШИНЫ</a:t>
                          </a:r>
                        </a:p>
                        <a:p>
                          <a:pPr marL="0" marR="0" lvl="0" indent="0" algn="ctr" defTabSz="914400" rtl="0" eaLnBrk="1" fontAlgn="base" latinLnBrk="0" hangingPunct="1">
                            <a:lnSpc>
                              <a:spcPct val="100000"/>
                            </a:lnSpc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buClrTx/>
                            <a:buSzTx/>
                            <a:buFontTx/>
                            <a:buNone/>
                            <a:tabLst>
                              <a:tab pos="3914775" algn="l"/>
                            </a:tabLst>
                          </a:pPr>
                          <a:r>
                            <a:rPr kumimoji="0" lang="ru-RU" sz="2800" b="1" i="0" u="none" strike="noStrike" normalizeH="0" baseline="0" dirty="0" smtClean="0">
                              <a:ln w="9000" cmpd="sng">
                                <a:solidFill>
                                  <a:schemeClr val="accent4">
                                    <a:shade val="50000"/>
                                    <a:satMod val="120000"/>
                                  </a:schemeClr>
                                </a:solidFill>
                                <a:prstDash val="solid"/>
                              </a:ln>
                              <a:gradFill>
                                <a:gsLst>
                                  <a:gs pos="0">
                                    <a:schemeClr val="accent4">
                                      <a:shade val="20000"/>
                                      <a:satMod val="245000"/>
                                    </a:schemeClr>
                                  </a:gs>
                                  <a:gs pos="43000">
                                    <a:schemeClr val="accent4">
                                      <a:satMod val="255000"/>
                                    </a:schemeClr>
                                  </a:gs>
                                  <a:gs pos="48000">
                                    <a:schemeClr val="accent4">
                                      <a:shade val="85000"/>
                                      <a:satMod val="255000"/>
                                    </a:schemeClr>
                                  </a:gs>
                                  <a:gs pos="100000">
                                    <a:schemeClr val="accent4">
                                      <a:shade val="20000"/>
                                      <a:satMod val="245000"/>
                                    </a:schemeClr>
                                  </a:gs>
                                </a:gsLst>
                                <a:lin ang="5400000"/>
                              </a:gradFill>
                              <a:effectLst>
                                <a:reflection blurRad="12700" stA="28000" endPos="45000" dist="1000" dir="5400000" sy="-100000" algn="bl" rotWithShape="0"/>
                              </a:effectLst>
                              <a:latin typeface="Times New Roman" pitchFamily="18" charset="0"/>
                              <a:ea typeface="Times New Roman" pitchFamily="18" charset="0"/>
                              <a:cs typeface="Times New Roman" pitchFamily="18" charset="0"/>
                            </a:rPr>
                            <a:t>НА РАБОТЕ В ПОЖАРНОЙ ЧАСТИ</a:t>
                          </a:r>
                          <a:endParaRPr kumimoji="0" lang="ru-RU" sz="2800" b="1" i="0" u="none" strike="noStrike" normalizeH="0" baseline="0" dirty="0" smtClean="0">
                            <a:ln w="9000" cmpd="sng">
                              <a:solidFill>
                                <a:schemeClr val="accent4">
                                  <a:shade val="50000"/>
                                  <a:satMod val="120000"/>
                                </a:schemeClr>
                              </a:solidFill>
                              <a:prstDash val="solid"/>
                            </a:ln>
                            <a:gradFill>
                              <a:gsLst>
                                <a:gs pos="0">
                                  <a:schemeClr val="accent4">
                                    <a:shade val="20000"/>
                                    <a:satMod val="245000"/>
                                  </a:schemeClr>
                                </a:gs>
                                <a:gs pos="43000">
                                  <a:schemeClr val="accent4">
                                    <a:satMod val="255000"/>
                                  </a:schemeClr>
                                </a:gs>
                                <a:gs pos="48000">
                                  <a:schemeClr val="accent4">
                                    <a:shade val="85000"/>
                                    <a:satMod val="255000"/>
                                  </a:schemeClr>
                                </a:gs>
                                <a:gs pos="100000">
                                  <a:schemeClr val="accent4">
                                    <a:shade val="20000"/>
                                    <a:satMod val="245000"/>
                                  </a:schemeClr>
                                </a:gs>
                              </a:gsLst>
                              <a:lin ang="5400000"/>
                            </a:gradFill>
                            <a:effectLst>
                              <a:reflection blurRad="12700" stA="28000" endPos="45000" dist="1000" dir="5400000" sy="-100000" algn="bl" rotWithShape="0"/>
                            </a:effectLst>
                            <a:latin typeface="Times New Roman" pitchFamily="18" charset="0"/>
                            <a:cs typeface="Times New Roman" pitchFamily="18" charset="0"/>
                          </a:endParaRPr>
                        </a:p>
                        <a:p>
                          <a:pPr marL="0" marR="0" lvl="0" indent="0" algn="ctr" defTabSz="914400" rtl="0" eaLnBrk="0" fontAlgn="base" latinLnBrk="0" hangingPunct="0">
                            <a:lnSpc>
                              <a:spcPct val="100000"/>
                            </a:lnSpc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buClrTx/>
                            <a:buSzTx/>
                            <a:buFontTx/>
                            <a:buNone/>
                            <a:tabLst>
                              <a:tab pos="3914775" algn="l"/>
                            </a:tabLst>
                          </a:pPr>
                          <a:r>
                            <a:rPr kumimoji="0" lang="ru-RU" sz="2800" b="1" i="0" u="none" strike="noStrike" normalizeH="0" baseline="0" dirty="0" smtClean="0">
                              <a:ln w="9000" cmpd="sng">
                                <a:solidFill>
                                  <a:schemeClr val="accent4">
                                    <a:shade val="50000"/>
                                    <a:satMod val="120000"/>
                                  </a:schemeClr>
                                </a:solidFill>
                                <a:prstDash val="solid"/>
                              </a:ln>
                              <a:gradFill>
                                <a:gsLst>
                                  <a:gs pos="0">
                                    <a:schemeClr val="accent4">
                                      <a:shade val="20000"/>
                                      <a:satMod val="245000"/>
                                    </a:schemeClr>
                                  </a:gs>
                                  <a:gs pos="43000">
                                    <a:schemeClr val="accent4">
                                      <a:satMod val="255000"/>
                                    </a:schemeClr>
                                  </a:gs>
                                  <a:gs pos="48000">
                                    <a:schemeClr val="accent4">
                                      <a:shade val="85000"/>
                                      <a:satMod val="255000"/>
                                    </a:schemeClr>
                                  </a:gs>
                                  <a:gs pos="100000">
                                    <a:schemeClr val="accent4">
                                      <a:shade val="20000"/>
                                      <a:satMod val="245000"/>
                                    </a:schemeClr>
                                  </a:gs>
                                </a:gsLst>
                                <a:lin ang="5400000"/>
                              </a:gradFill>
                              <a:effectLst>
                                <a:reflection blurRad="12700" stA="28000" endPos="45000" dist="1000" dir="5400000" sy="-100000" algn="bl" rotWithShape="0"/>
                              </a:effectLst>
                              <a:latin typeface="Times New Roman" pitchFamily="18" charset="0"/>
                              <a:ea typeface="Times New Roman" pitchFamily="18" charset="0"/>
                              <a:cs typeface="Times New Roman" pitchFamily="18" charset="0"/>
                            </a:rPr>
                            <a:t>(ПОС. БАЯНГОЛ)</a:t>
                          </a:r>
                          <a:endParaRPr kumimoji="0" lang="ru-RU" sz="2800" b="1" i="0" u="none" strike="noStrike" normalizeH="0" baseline="0" dirty="0" smtClean="0">
                            <a:ln w="9000" cmpd="sng">
                              <a:solidFill>
                                <a:schemeClr val="accent4">
                                  <a:shade val="50000"/>
                                  <a:satMod val="120000"/>
                                </a:schemeClr>
                              </a:solidFill>
                              <a:prstDash val="solid"/>
                            </a:ln>
                            <a:gradFill>
                              <a:gsLst>
                                <a:gs pos="0">
                                  <a:schemeClr val="accent4">
                                    <a:shade val="20000"/>
                                    <a:satMod val="245000"/>
                                  </a:schemeClr>
                                </a:gs>
                                <a:gs pos="43000">
                                  <a:schemeClr val="accent4">
                                    <a:satMod val="255000"/>
                                  </a:schemeClr>
                                </a:gs>
                                <a:gs pos="48000">
                                  <a:schemeClr val="accent4">
                                    <a:shade val="85000"/>
                                    <a:satMod val="255000"/>
                                  </a:schemeClr>
                                </a:gs>
                                <a:gs pos="100000">
                                  <a:schemeClr val="accent4">
                                    <a:shade val="20000"/>
                                    <a:satMod val="245000"/>
                                  </a:schemeClr>
                                </a:gs>
                              </a:gsLst>
                              <a:lin ang="5400000"/>
                            </a:gradFill>
                            <a:effectLst>
                              <a:reflection blurRad="12700" stA="28000" endPos="45000" dist="1000" dir="5400000" sy="-100000" algn="bl" rotWithShape="0"/>
                            </a:effectLst>
                            <a:latin typeface="Times New Roman" pitchFamily="18" charset="0"/>
                            <a:cs typeface="Times New Roman" pitchFamily="18" charset="0"/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</w:p>
    <w:p w:rsidR="00D90D0D" w:rsidRDefault="00D90D0D" w:rsidP="00D33CD0">
      <w:pPr>
        <w:pStyle w:val="a4"/>
        <w:shd w:val="clear" w:color="auto" w:fill="FFFFFF" w:themeFill="background1"/>
        <w:spacing w:before="0" w:beforeAutospacing="0" w:after="0" w:afterAutospacing="0" w:line="360" w:lineRule="auto"/>
        <w:jc w:val="center"/>
        <w:rPr>
          <w:szCs w:val="20"/>
        </w:rPr>
      </w:pPr>
    </w:p>
    <w:sectPr w:rsidR="00D90D0D" w:rsidSect="00F71B1B">
      <w:type w:val="continuous"/>
      <w:pgSz w:w="11906" w:h="16838"/>
      <w:pgMar w:top="851" w:right="850" w:bottom="709" w:left="1701" w:header="510" w:footer="73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657B" w:rsidRDefault="00D5657B" w:rsidP="00A041CE">
      <w:pPr>
        <w:spacing w:after="0" w:line="240" w:lineRule="auto"/>
      </w:pPr>
      <w:r>
        <w:separator/>
      </w:r>
    </w:p>
  </w:endnote>
  <w:endnote w:type="continuationSeparator" w:id="0">
    <w:p w:rsidR="00D5657B" w:rsidRDefault="00D5657B" w:rsidP="00A041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657B" w:rsidRDefault="00D5657B" w:rsidP="00A041CE">
      <w:pPr>
        <w:spacing w:after="0" w:line="240" w:lineRule="auto"/>
      </w:pPr>
      <w:r>
        <w:separator/>
      </w:r>
    </w:p>
  </w:footnote>
  <w:footnote w:type="continuationSeparator" w:id="0">
    <w:p w:rsidR="00D5657B" w:rsidRDefault="00D5657B" w:rsidP="00A041C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/>
  <w:rsids>
    <w:rsidRoot w:val="00E85461"/>
    <w:rsid w:val="000742AB"/>
    <w:rsid w:val="000F49F0"/>
    <w:rsid w:val="0010165F"/>
    <w:rsid w:val="00143BBD"/>
    <w:rsid w:val="00152906"/>
    <w:rsid w:val="001657C9"/>
    <w:rsid w:val="00194698"/>
    <w:rsid w:val="003749A2"/>
    <w:rsid w:val="0042577D"/>
    <w:rsid w:val="004751B0"/>
    <w:rsid w:val="004C45F8"/>
    <w:rsid w:val="00596CB6"/>
    <w:rsid w:val="005B3514"/>
    <w:rsid w:val="005C7F9F"/>
    <w:rsid w:val="005E20EB"/>
    <w:rsid w:val="0062322C"/>
    <w:rsid w:val="00662D44"/>
    <w:rsid w:val="00675183"/>
    <w:rsid w:val="006919DA"/>
    <w:rsid w:val="006A6667"/>
    <w:rsid w:val="006D27CF"/>
    <w:rsid w:val="00744683"/>
    <w:rsid w:val="0077419C"/>
    <w:rsid w:val="007A3307"/>
    <w:rsid w:val="007B46C4"/>
    <w:rsid w:val="00904119"/>
    <w:rsid w:val="0090775C"/>
    <w:rsid w:val="00920195"/>
    <w:rsid w:val="00934156"/>
    <w:rsid w:val="00953AD4"/>
    <w:rsid w:val="00962B0F"/>
    <w:rsid w:val="00983FB5"/>
    <w:rsid w:val="00987D65"/>
    <w:rsid w:val="00990AEB"/>
    <w:rsid w:val="009973D6"/>
    <w:rsid w:val="009A6190"/>
    <w:rsid w:val="009F11D5"/>
    <w:rsid w:val="00A041CE"/>
    <w:rsid w:val="00A213CC"/>
    <w:rsid w:val="00A516E2"/>
    <w:rsid w:val="00B656D9"/>
    <w:rsid w:val="00BA5DE7"/>
    <w:rsid w:val="00BC2FB2"/>
    <w:rsid w:val="00BD0E1C"/>
    <w:rsid w:val="00C24A8B"/>
    <w:rsid w:val="00C567AA"/>
    <w:rsid w:val="00C62CC4"/>
    <w:rsid w:val="00D07E07"/>
    <w:rsid w:val="00D129ED"/>
    <w:rsid w:val="00D33CD0"/>
    <w:rsid w:val="00D424AA"/>
    <w:rsid w:val="00D42CF7"/>
    <w:rsid w:val="00D5657B"/>
    <w:rsid w:val="00D90D0D"/>
    <w:rsid w:val="00DA089C"/>
    <w:rsid w:val="00DE4B73"/>
    <w:rsid w:val="00E85461"/>
    <w:rsid w:val="00EA1B23"/>
    <w:rsid w:val="00EC0EAD"/>
    <w:rsid w:val="00F05ED4"/>
    <w:rsid w:val="00F71B1B"/>
    <w:rsid w:val="00FA6734"/>
    <w:rsid w:val="00FC4D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7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85461"/>
    <w:rPr>
      <w:color w:val="0000FF" w:themeColor="hyperlink"/>
      <w:u w:val="single"/>
    </w:rPr>
  </w:style>
  <w:style w:type="character" w:customStyle="1" w:styleId="apple-converted-space">
    <w:name w:val="apple-converted-space"/>
    <w:basedOn w:val="a0"/>
    <w:rsid w:val="00E85461"/>
  </w:style>
  <w:style w:type="paragraph" w:styleId="a4">
    <w:name w:val="Normal (Web)"/>
    <w:basedOn w:val="a"/>
    <w:uiPriority w:val="99"/>
    <w:unhideWhenUsed/>
    <w:rsid w:val="00997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9A6190"/>
    <w:rPr>
      <w:i/>
      <w:iCs/>
    </w:rPr>
  </w:style>
  <w:style w:type="paragraph" w:styleId="a6">
    <w:name w:val="header"/>
    <w:basedOn w:val="a"/>
    <w:link w:val="a7"/>
    <w:uiPriority w:val="99"/>
    <w:semiHidden/>
    <w:unhideWhenUsed/>
    <w:rsid w:val="00A041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A041CE"/>
  </w:style>
  <w:style w:type="paragraph" w:styleId="a8">
    <w:name w:val="footer"/>
    <w:basedOn w:val="a"/>
    <w:link w:val="a9"/>
    <w:uiPriority w:val="99"/>
    <w:semiHidden/>
    <w:unhideWhenUsed/>
    <w:rsid w:val="00A041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A041CE"/>
  </w:style>
  <w:style w:type="paragraph" w:styleId="HTML">
    <w:name w:val="HTML Preformatted"/>
    <w:basedOn w:val="a"/>
    <w:link w:val="HTML0"/>
    <w:uiPriority w:val="99"/>
    <w:semiHidden/>
    <w:unhideWhenUsed/>
    <w:rsid w:val="00F71B1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F71B1B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987D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987D6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228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2" Type="http://schemas.openxmlformats.org/officeDocument/2006/relationships/settings" Target="setting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styles" Target="styles.xml"/><Relationship Id="rId6" Type="http://schemas.openxmlformats.org/officeDocument/2006/relationships/hyperlink" Target="mailto:lady.dasheewa2010@yandex.ru" TargetMode="Externa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5" Type="http://schemas.openxmlformats.org/officeDocument/2006/relationships/endnotes" Target="end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footnotes" Target="footnote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434</TotalTime>
  <Pages>8</Pages>
  <Words>1015</Words>
  <Characters>5791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12</cp:revision>
  <dcterms:created xsi:type="dcterms:W3CDTF">2015-01-16T13:09:00Z</dcterms:created>
  <dcterms:modified xsi:type="dcterms:W3CDTF">2015-01-25T16:55:00Z</dcterms:modified>
</cp:coreProperties>
</file>