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E24" w:rsidRDefault="005C6C97">
      <w:r>
        <w:t>Родился 27 июля 1912</w:t>
      </w:r>
      <w:r w:rsidR="00A72C39">
        <w:t xml:space="preserve"> </w:t>
      </w:r>
      <w:r>
        <w:t>г . По комсомольской путевке в 1927г поехал в Донбасс и до 1932</w:t>
      </w:r>
      <w:r w:rsidR="00A72C39">
        <w:t xml:space="preserve"> </w:t>
      </w:r>
      <w:r>
        <w:t xml:space="preserve">г  работал в шахте на различных подземных работах, затем работал инструктором </w:t>
      </w:r>
      <w:proofErr w:type="spellStart"/>
      <w:r>
        <w:t>Золотниковского</w:t>
      </w:r>
      <w:proofErr w:type="spellEnd"/>
      <w:r>
        <w:t xml:space="preserve"> райкома партии.</w:t>
      </w:r>
    </w:p>
    <w:p w:rsidR="005C6C97" w:rsidRDefault="005C6C97">
      <w:r>
        <w:t>С 1938 по 1941гг работал в органах НКВД .</w:t>
      </w:r>
    </w:p>
    <w:p w:rsidR="005C6C97" w:rsidRDefault="005C6C97">
      <w:r>
        <w:t xml:space="preserve">В сентябре 1941г Петру Гавриловичу было поручено организовать и возглавить объединенный партизанский отряд на территории </w:t>
      </w:r>
      <w:proofErr w:type="spellStart"/>
      <w:r>
        <w:t>Селидовского</w:t>
      </w:r>
      <w:proofErr w:type="spellEnd"/>
      <w:r>
        <w:t xml:space="preserve"> и </w:t>
      </w:r>
      <w:proofErr w:type="spellStart"/>
      <w:r>
        <w:t>Добропольского</w:t>
      </w:r>
      <w:proofErr w:type="spellEnd"/>
      <w:r>
        <w:t xml:space="preserve"> районов Донецкой области. На этот период для конспирации ему выдали документы на имя Ярого Виктора Сергеевича.</w:t>
      </w:r>
    </w:p>
    <w:p w:rsidR="005C6C97" w:rsidRDefault="005C6C97"/>
    <w:p w:rsidR="005C6C97" w:rsidRDefault="005C6C97">
      <w:r>
        <w:t xml:space="preserve"> С сентября 1941 по сентябрь 1943г его отряд уничтожил немало боевой техники, свыше 1000 </w:t>
      </w:r>
      <w:r w:rsidR="00714E2D">
        <w:t>немецких</w:t>
      </w:r>
      <w:r>
        <w:t xml:space="preserve"> солдат и офицеров. Был награжден орденом Красного Знамени, медалью </w:t>
      </w:r>
      <w:r w:rsidR="00714E2D">
        <w:t>«</w:t>
      </w:r>
      <w:r>
        <w:t>Партизану Отечественной войны 1 степени»</w:t>
      </w:r>
      <w:r w:rsidR="00714E2D">
        <w:t>, орденом Отечественной войны 1 степени.</w:t>
      </w:r>
    </w:p>
    <w:p w:rsidR="00714E2D" w:rsidRDefault="00714E2D">
      <w:r>
        <w:t>Пасечному Петру Гавриловичу присвоено звание почетного гражданина города Селидово Донецкой области.</w:t>
      </w:r>
    </w:p>
    <w:p w:rsidR="00611DA4" w:rsidRDefault="00611DA4"/>
    <w:p w:rsidR="00611DA4" w:rsidRDefault="00611DA4"/>
    <w:p w:rsidR="005C6C97" w:rsidRDefault="00611DA4" w:rsidP="005C6C97">
      <w:pPr>
        <w:tabs>
          <w:tab w:val="left" w:pos="1665"/>
        </w:tabs>
      </w:pPr>
      <w:r>
        <w:t xml:space="preserve"> Документы, подтверждающие деятельность Пасечного Петра Гавриловича, в годы Великой Отечественной войны, находятся в мемориальном комплексе "Национальный музей истории Украины во Второй мировой войне", в разделе партизанское движение.</w:t>
      </w:r>
    </w:p>
    <w:p w:rsidR="00221148" w:rsidRPr="005C6C97" w:rsidRDefault="00221148" w:rsidP="005C6C97">
      <w:pPr>
        <w:tabs>
          <w:tab w:val="left" w:pos="1665"/>
        </w:tabs>
      </w:pPr>
      <w:r>
        <w:t>Умер 28 сентября 1993 года в городе Саки.</w:t>
      </w:r>
    </w:p>
    <w:sectPr w:rsidR="00221148" w:rsidRPr="005C6C97" w:rsidSect="00C91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C6C97"/>
    <w:rsid w:val="00135F5B"/>
    <w:rsid w:val="00221148"/>
    <w:rsid w:val="0022480B"/>
    <w:rsid w:val="004F5ABC"/>
    <w:rsid w:val="005C6C97"/>
    <w:rsid w:val="005D1DB4"/>
    <w:rsid w:val="00611DA4"/>
    <w:rsid w:val="00714E2D"/>
    <w:rsid w:val="00774FE5"/>
    <w:rsid w:val="00A72C39"/>
    <w:rsid w:val="00C91E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DB4"/>
    <w:pPr>
      <w:suppressAutoHyphens/>
    </w:pPr>
    <w:rPr>
      <w:kern w:val="2"/>
      <w:sz w:val="24"/>
      <w:szCs w:val="24"/>
      <w:lang w:eastAsia="zh-CN" w:bidi="zh-CN"/>
    </w:rPr>
  </w:style>
  <w:style w:type="paragraph" w:styleId="1">
    <w:name w:val="heading 1"/>
    <w:basedOn w:val="a"/>
    <w:next w:val="a"/>
    <w:link w:val="10"/>
    <w:qFormat/>
    <w:rsid w:val="005D1DB4"/>
    <w:pPr>
      <w:keepNext/>
      <w:jc w:val="center"/>
      <w:outlineLvl w:val="0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D1DB4"/>
    <w:rPr>
      <w:i/>
      <w:iCs/>
      <w:kern w:val="2"/>
      <w:sz w:val="24"/>
      <w:szCs w:val="24"/>
      <w:lang w:eastAsia="zh-CN" w:bidi="zh-CN"/>
    </w:rPr>
  </w:style>
  <w:style w:type="paragraph" w:styleId="a3">
    <w:name w:val="Title"/>
    <w:basedOn w:val="a"/>
    <w:next w:val="a"/>
    <w:link w:val="a4"/>
    <w:qFormat/>
    <w:rsid w:val="005D1DB4"/>
    <w:pPr>
      <w:jc w:val="center"/>
    </w:pPr>
    <w:rPr>
      <w:b/>
      <w:bCs/>
      <w:sz w:val="36"/>
    </w:rPr>
  </w:style>
  <w:style w:type="character" w:customStyle="1" w:styleId="a4">
    <w:name w:val="Название Знак"/>
    <w:basedOn w:val="a0"/>
    <w:link w:val="a3"/>
    <w:rsid w:val="005D1DB4"/>
    <w:rPr>
      <w:b/>
      <w:bCs/>
      <w:kern w:val="2"/>
      <w:sz w:val="36"/>
      <w:szCs w:val="24"/>
      <w:lang w:eastAsia="zh-CN" w:bidi="zh-CN"/>
    </w:rPr>
  </w:style>
  <w:style w:type="paragraph" w:styleId="a5">
    <w:name w:val="Subtitle"/>
    <w:basedOn w:val="a"/>
    <w:next w:val="a"/>
    <w:link w:val="a6"/>
    <w:qFormat/>
    <w:rsid w:val="005D1DB4"/>
    <w:pPr>
      <w:jc w:val="center"/>
    </w:pPr>
    <w:rPr>
      <w:rFonts w:eastAsiaTheme="majorEastAsia" w:cstheme="majorBidi"/>
      <w:i/>
      <w:iCs/>
      <w:sz w:val="32"/>
      <w:u w:val="single"/>
    </w:rPr>
  </w:style>
  <w:style w:type="character" w:customStyle="1" w:styleId="a6">
    <w:name w:val="Подзаголовок Знак"/>
    <w:basedOn w:val="a0"/>
    <w:link w:val="a5"/>
    <w:rsid w:val="005D1DB4"/>
    <w:rPr>
      <w:rFonts w:eastAsiaTheme="majorEastAsia" w:cstheme="majorBidi"/>
      <w:i/>
      <w:iCs/>
      <w:kern w:val="2"/>
      <w:sz w:val="32"/>
      <w:szCs w:val="24"/>
      <w:u w:val="single"/>
      <w:lang w:eastAsia="zh-CN" w:bidi="zh-CN"/>
    </w:rPr>
  </w:style>
  <w:style w:type="paragraph" w:styleId="a7">
    <w:name w:val="Body Text"/>
    <w:basedOn w:val="a"/>
    <w:link w:val="a8"/>
    <w:uiPriority w:val="99"/>
    <w:semiHidden/>
    <w:unhideWhenUsed/>
    <w:rsid w:val="005D1DB4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5D1DB4"/>
    <w:rPr>
      <w:kern w:val="2"/>
      <w:sz w:val="24"/>
      <w:szCs w:val="24"/>
      <w:lang w:eastAsia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5</cp:revision>
  <dcterms:created xsi:type="dcterms:W3CDTF">2017-04-18T16:22:00Z</dcterms:created>
  <dcterms:modified xsi:type="dcterms:W3CDTF">2017-04-18T16:25:00Z</dcterms:modified>
</cp:coreProperties>
</file>