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181" w:rsidRDefault="002F5181" w:rsidP="002F5181">
      <w:pPr>
        <w:tabs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Прабабушка… Зенитчица когда-то…</w:t>
      </w:r>
    </w:p>
    <w:p w:rsidR="002F5181" w:rsidRDefault="002F5181" w:rsidP="002F51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Дорогой наш, славный человек!</w:t>
      </w:r>
    </w:p>
    <w:p w:rsidR="002F5181" w:rsidRDefault="002F5181" w:rsidP="002F51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нелегким ратный путь солдата,</w:t>
      </w:r>
    </w:p>
    <w:p w:rsidR="002F5181" w:rsidRDefault="002F5181" w:rsidP="002F51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и помнится весь век!</w:t>
      </w:r>
    </w:p>
    <w:p w:rsidR="002F5181" w:rsidRDefault="002F5181" w:rsidP="002F51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Style w:val="t71"/>
          <w:rFonts w:ascii="Times New Roman" w:hAnsi="Times New Roman" w:cs="Times New Roman"/>
          <w:bCs/>
          <w:color w:val="000000" w:themeColor="text1"/>
          <w:sz w:val="28"/>
          <w:szCs w:val="28"/>
        </w:rPr>
        <w:t>Женщина и война</w:t>
      </w:r>
      <w:r>
        <w:rPr>
          <w:rStyle w:val="t7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Казалось бы, эти понятия несовместимы. Изначальным предназначением женщины было продолжение человеческого рода, сохранение домашнего очага, воспитание детей, умиротворение воинственности мужчин. Но когда пришла Великая Отечественная война, в которой решалась судьба народов, почти миллион женщин взяло в руки винтовки и надели солдатские шинели. С первых дней войны они подавали заявления об отправке их в действующую армию. Так поступила и моя прабабушка, о которой я расскажу Вам.</w:t>
      </w:r>
    </w:p>
    <w:p w:rsidR="002F5181" w:rsidRDefault="002F5181" w:rsidP="002F5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нашей семье берегут память о прабабушке, которая добровольцем ушла на фронт. Мы бережно храним награды, письма, фотографии, вещи. Это бесценная память! </w:t>
      </w:r>
    </w:p>
    <w:p w:rsidR="002F5181" w:rsidRDefault="002F5181" w:rsidP="002F5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Моя прабабушка - Литвинова Анна Павловна – родилась 1919 году </w:t>
      </w:r>
    </w:p>
    <w:p w:rsidR="002F5181" w:rsidRDefault="002F5181" w:rsidP="002F5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Чащиновка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Тамбовской области в семье крестьян. Она была старшей дочерью. Закончила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Полетаевскую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среднюю школу, потом педучилище в Токаревке и стала учительницей начальных классов.</w:t>
      </w:r>
    </w:p>
    <w:p w:rsidR="002F5181" w:rsidRDefault="002F5181" w:rsidP="002F5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Работать начинала в школе деревни Николаевка в 1939 году. А в 1941 году началась Великая Отечественная война. Мирный труд был прерван. На фронт уходили мужчины и женщины.</w:t>
      </w:r>
    </w:p>
    <w:p w:rsidR="002F5181" w:rsidRDefault="002F5181" w:rsidP="002F5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11 девчат добровольцами отправились на фронт. Попали они вначале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Котовск, где в это время шло формирование 733 зенитно-артиллерийского полка ПВО. А потом был учебный лагерь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Хоботово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близ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Мичуринска. Обучались военному делу,  устав, занимались строевой подготовкой, умению обращаться с оружием. Оторванные от родного дома, девчата понимали всю сложность обстановки и молча переносили все трудности, а их было немало. Несли дежурства - охраняли склады и военные грузы, дежурили ночью на зенитных установках. Город Мичуринск был крупной узловой железнодорожной станцией, где проходили грузовые и воинские эшелоны, составы с эвакуированными предприятиями и оборудованием. Станция работала в напряженном ритме, </w:t>
      </w:r>
      <w:r>
        <w:rPr>
          <w:rFonts w:ascii="Times New Roman" w:hAnsi="Times New Roman" w:cs="Times New Roman"/>
          <w:sz w:val="28"/>
          <w:szCs w:val="28"/>
        </w:rPr>
        <w:lastRenderedPageBreak/>
        <w:t>отправляя составы на Москву и Сталинград, Воронеж и Ростов, Саратов и Балашов. Для врага Мичуринск представлял большой интерес, вражеские самолеты совершали  дерзкие налеты, бомбили, пытаясь уничтожить железнодорожный узел, поэтому перед войсками ПВО задача была и трудна, и сложна, и очень ответственна: не допустить вражеские самолеты  к важным объектам - Мичуринску, Кочетовке. Постоянное наблюдение за небом, четкость и слаженность действий зенитчиц и наблюдателей, умение и мастерство были очень необходимы девчатам в это время. Опыт приходил в трудных буднях солдатской работы. Особенно тяжело было при бомбежках ночью. Страх и смятение во время первых дежурств сменялись уверенностью в дальнейшем: все работали одинаково быстро. Четкость действий приносили удовлетворение, что не зря решились на добровольную службу в армии.</w:t>
      </w:r>
    </w:p>
    <w:p w:rsidR="002F5181" w:rsidRDefault="002F5181" w:rsidP="002F5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Домой писали утешительные письма, скучали. Бабушка тревожилась за положение в семье - её мать осталась одна с пятью детьми. В одном из писем Анна Павловна намекнула, где она сейчас находится: совсем рядом с тем местом, где работал её крестный – станция Кочетовка. Каково же было её изумление и удивление, когда через некоторое время ее мать, 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Поликарповна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вместе с двумя такими же многострадальными женщинами, преодолев расстояние более чем в 100 км, прибыли на свидание. Уж как добирались, и представить трудно. Где пешком, где на случайных попутках! Материнское сердце вело в дорогу…</w:t>
      </w:r>
    </w:p>
    <w:p w:rsidR="002F5181" w:rsidRDefault="002F5181" w:rsidP="002F5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Из-под Мичуринска 733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ПВО был направлен под Брянск, далее боевой путь шел через Белоруссию к государственной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границе,потом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польской земле на запад. Вспоминала Анна Павловна и безлюдные сожженные белорусские деревни, и разрушенную, лежащую в руинах Варшаву, дружелюбие простых поляков. День Победы бабушка встретила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предместие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Берлина в звании старшего сержанта. Это особый день! Она рассказывала о необычной, всеобщей радости, стрельбе изо всех видов оружия в честь Победы, ликование и слезы! И верилось, и не верилось, что пришел конец страшному кровопролитию, что можно вновь вернуться домой, к родным и близким, вновь вести уроки добра и мира…</w:t>
      </w:r>
    </w:p>
    <w:p w:rsidR="002F5181" w:rsidRDefault="002F5181" w:rsidP="002F5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Демобилизовалась в конце августа 1945 года, имея боевые награды за четыре долгих года тяжелого воинского труда. Вернулась в родную деревню: надо было помогать матери поднимать младших братьев и сестер.</w:t>
      </w:r>
    </w:p>
    <w:p w:rsidR="002F5181" w:rsidRDefault="002F5181" w:rsidP="002F5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Стала вновь учительницей начальных классов. Вышла замуж, вместе с мужем вырастили пять дочерей. Все годы поддерживала связь с фронтовыми подругами, были и переписки, и встречи.</w:t>
      </w:r>
    </w:p>
    <w:p w:rsidR="002F5181" w:rsidRDefault="002F5181" w:rsidP="002F5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Анна Павловна прожила долгую жизнь, полную  трудностей и лишений. По ряду причин приходилось работать в разных школах, поэтому путь преодолевала чаще всего пешком, в любую погоду. И конечно, в пути всегда мысли возвращали ее в далекое военное время, вспоминала свои фронтовые дороги, подруг, думала о судьбе своих детей. Трудолюбие, желание всем помочь - такими качествами была наделена Анна Павловна в жизни. Ее стаж работы в школе 40 лет.</w:t>
      </w:r>
    </w:p>
    <w:p w:rsidR="002F5181" w:rsidRDefault="002F5181" w:rsidP="002F5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Умерла она 11 июля 1999 года, за 2 месяца до 80-летия. В семье пять дочерей, восемь внучат, хранятся боевые награды ветерана: орден «Отечественной войны», медали «За боевые заслуги», «За освобождение Варшавы», «За взятие Берлина», «За победу в ВОВ», юбилейные медали и медаль материнства…Ветеран труда, ветеран войны, добрая и приветливая бабушка, заботливая и внимательная, она была главным стержнем большого семейства.</w:t>
      </w:r>
    </w:p>
    <w:p w:rsidR="002F5181" w:rsidRDefault="002F5181" w:rsidP="002F5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Достойная уважения жизнь скромной женщины России, достойная память… </w:t>
      </w:r>
    </w:p>
    <w:p w:rsidR="002F5181" w:rsidRDefault="002F5181" w:rsidP="002F5181"/>
    <w:p w:rsidR="002F5181" w:rsidRDefault="002F5181" w:rsidP="002F5181"/>
    <w:p w:rsidR="005062F4" w:rsidRDefault="005062F4"/>
    <w:sectPr w:rsidR="00506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181"/>
    <w:rsid w:val="002F5181"/>
    <w:rsid w:val="00506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71">
    <w:name w:val="t71"/>
    <w:basedOn w:val="a0"/>
    <w:rsid w:val="002F5181"/>
  </w:style>
  <w:style w:type="character" w:customStyle="1" w:styleId="apple-converted-space">
    <w:name w:val="apple-converted-space"/>
    <w:basedOn w:val="a0"/>
    <w:rsid w:val="002F51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4589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2017-04-11T17:20:00Z</dcterms:created>
  <dcterms:modified xsi:type="dcterms:W3CDTF">2017-04-11T17:20:00Z</dcterms:modified>
</cp:coreProperties>
</file>