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92" w:rsidRDefault="000866EF" w:rsidP="00BC44B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-767715</wp:posOffset>
            </wp:positionH>
            <wp:positionV relativeFrom="paragraph">
              <wp:posOffset>-356235</wp:posOffset>
            </wp:positionV>
            <wp:extent cx="10801350" cy="7800975"/>
            <wp:effectExtent l="19050" t="0" r="0" b="0"/>
            <wp:wrapNone/>
            <wp:docPr id="6" name="Рисунок 2" descr="C:\Users\Boss\Saved Games\Desktop\72341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ss\Saved Games\Desktop\723417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0" cy="780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B42DAE" w:rsidRPr="00B42DAE">
        <w:rPr>
          <w:sz w:val="28"/>
          <w:szCs w:val="28"/>
        </w:rPr>
        <w:t>Никитченко</w:t>
      </w:r>
      <w:proofErr w:type="spellEnd"/>
      <w:r w:rsidR="00B42DAE" w:rsidRPr="00B42DAE">
        <w:rPr>
          <w:sz w:val="28"/>
          <w:szCs w:val="28"/>
        </w:rPr>
        <w:t xml:space="preserve"> Андрей Семенович</w:t>
      </w:r>
      <w:r w:rsidR="00BC44BD" w:rsidRPr="00BC44BD">
        <w:br w:type="textWrapping" w:clear="all"/>
      </w:r>
      <w:r w:rsidR="00947D46">
        <w:rPr>
          <w:noProof/>
          <w:lang w:eastAsia="ru-RU"/>
        </w:rPr>
        <w:drawing>
          <wp:inline distT="0" distB="0" distL="0" distR="0">
            <wp:extent cx="4676775" cy="6105525"/>
            <wp:effectExtent l="19050" t="0" r="9525" b="0"/>
            <wp:docPr id="2" name="Рисунок 2" descr="C:\Users\Boss\Pictures\Никитч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ss\Pictures\Никитченк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852" cy="6110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44BD" w:rsidRPr="00BC44BD">
        <w:br w:type="column"/>
      </w:r>
      <w:r w:rsidR="00BC44BD">
        <w:rPr>
          <w:sz w:val="28"/>
          <w:szCs w:val="28"/>
        </w:rPr>
        <w:lastRenderedPageBreak/>
        <w:t>Они сражались за Родину.</w:t>
      </w:r>
    </w:p>
    <w:p w:rsidR="00BC44BD" w:rsidRDefault="00BC44BD" w:rsidP="00407682">
      <w:pPr>
        <w:spacing w:line="240" w:lineRule="auto"/>
        <w:ind w:firstLine="851"/>
        <w:jc w:val="both"/>
      </w:pPr>
      <w:r>
        <w:rPr>
          <w:sz w:val="28"/>
          <w:szCs w:val="28"/>
        </w:rPr>
        <w:t xml:space="preserve">  </w:t>
      </w:r>
      <w:r w:rsidRPr="00407682">
        <w:t xml:space="preserve">Мой родной прадедушка – </w:t>
      </w:r>
      <w:proofErr w:type="spellStart"/>
      <w:r w:rsidRPr="00407682">
        <w:t>Никитченко</w:t>
      </w:r>
      <w:proofErr w:type="spellEnd"/>
      <w:r w:rsidRPr="00407682">
        <w:t xml:space="preserve"> Андрей Семенович</w:t>
      </w:r>
      <w:r w:rsidR="00572CED" w:rsidRPr="00407682">
        <w:t xml:space="preserve"> во время войны не воевал с автоматом в руках,</w:t>
      </w:r>
      <w:r w:rsidR="00834420" w:rsidRPr="00407682">
        <w:t xml:space="preserve"> </w:t>
      </w:r>
      <w:r w:rsidR="004F6486">
        <w:t>т</w:t>
      </w:r>
      <w:proofErr w:type="gramStart"/>
      <w:r w:rsidR="004F6486">
        <w:t>.к</w:t>
      </w:r>
      <w:proofErr w:type="gramEnd"/>
      <w:r w:rsidR="004F6486">
        <w:t xml:space="preserve"> у него было важное и ответственное задание</w:t>
      </w:r>
      <w:r w:rsidR="001572C4">
        <w:t xml:space="preserve"> - </w:t>
      </w:r>
      <w:r w:rsidR="004F6486">
        <w:t>доставить</w:t>
      </w:r>
      <w:r w:rsidR="00572CED" w:rsidRPr="00407682">
        <w:t xml:space="preserve"> груз </w:t>
      </w:r>
      <w:r w:rsidR="004F6486">
        <w:t xml:space="preserve">особого назначения (военная техника, оружие, боеприпасы и </w:t>
      </w:r>
      <w:proofErr w:type="spellStart"/>
      <w:r w:rsidR="004F6486">
        <w:t>т.п</w:t>
      </w:r>
      <w:proofErr w:type="spellEnd"/>
      <w:r w:rsidR="004F6486">
        <w:t xml:space="preserve">) </w:t>
      </w:r>
      <w:r w:rsidR="00572CED" w:rsidRPr="00407682">
        <w:t>на передовую линию фронта</w:t>
      </w:r>
      <w:r w:rsidR="004F6486">
        <w:t xml:space="preserve"> и в горячие точки. О, как сложно было его доставлять, когда </w:t>
      </w:r>
      <w:r w:rsidR="004D7C8F">
        <w:t>дедушка вел поезд через лес, было безопасне</w:t>
      </w:r>
      <w:proofErr w:type="gramStart"/>
      <w:r w:rsidR="004D7C8F">
        <w:t>й(</w:t>
      </w:r>
      <w:proofErr w:type="gramEnd"/>
      <w:r w:rsidR="004D7C8F">
        <w:t xml:space="preserve">т.к кроны деревьев прикрывали поезд </w:t>
      </w:r>
      <w:r w:rsidR="001572C4">
        <w:t>и немецким бомбардировщикам было трудно его заметить), когда же поезд проезжал по открытой местности, он подвергался минометным обстрелам и бомбардировкам. У дедушки не было другого пути, как ехать только вперед</w:t>
      </w:r>
      <w:r w:rsidR="00FE03AA" w:rsidRPr="00407682">
        <w:t>.</w:t>
      </w:r>
      <w:r w:rsidR="00E33E91">
        <w:t xml:space="preserve"> </w:t>
      </w:r>
      <w:r w:rsidR="00407682" w:rsidRPr="00407682">
        <w:t>На войне погибло много людей, но мой прадедушка остался жив и получил много наград, в том числе и медаль за «Оборону Сталинграда».</w:t>
      </w:r>
    </w:p>
    <w:p w:rsidR="00407682" w:rsidRDefault="00407682" w:rsidP="00407682">
      <w:pPr>
        <w:spacing w:line="240" w:lineRule="auto"/>
        <w:ind w:firstLine="851"/>
        <w:jc w:val="both"/>
      </w:pPr>
      <w:r>
        <w:t>Другой прадедушк</w:t>
      </w:r>
      <w:proofErr w:type="gramStart"/>
      <w:r>
        <w:t>а-</w:t>
      </w:r>
      <w:proofErr w:type="gramEnd"/>
      <w:r>
        <w:t xml:space="preserve"> Ропотов Николай Семенович, учился в артиллеристском училище, когда началась война, был направлен на ускоренные курсы обучения, и в итоге в 1942г был направлен на</w:t>
      </w:r>
      <w:r w:rsidR="001572C4">
        <w:t xml:space="preserve"> фронт разведчиком в неполные 18</w:t>
      </w:r>
      <w:r>
        <w:t xml:space="preserve"> лет. Служил «верно и честно</w:t>
      </w:r>
      <w:r w:rsidR="004F6486">
        <w:t>, но до Б</w:t>
      </w:r>
      <w:r w:rsidR="00E33E91">
        <w:t>ерлина не дошел, т</w:t>
      </w:r>
      <w:proofErr w:type="gramStart"/>
      <w:r w:rsidR="00E33E91">
        <w:t>.к</w:t>
      </w:r>
      <w:proofErr w:type="gramEnd"/>
      <w:r w:rsidR="00E33E91">
        <w:t xml:space="preserve"> находился в тот момент на территории Югославии.</w:t>
      </w:r>
      <w:r w:rsidR="001572C4">
        <w:t xml:space="preserve"> Имел награды.</w:t>
      </w:r>
    </w:p>
    <w:p w:rsidR="00E33E91" w:rsidRDefault="00E33E91" w:rsidP="00407682">
      <w:pPr>
        <w:spacing w:line="240" w:lineRule="auto"/>
        <w:ind w:firstLine="851"/>
        <w:jc w:val="both"/>
      </w:pPr>
      <w:r>
        <w:t xml:space="preserve">Мой двоюродный прадедушка – </w:t>
      </w:r>
      <w:proofErr w:type="spellStart"/>
      <w:r>
        <w:t>Дегтяренко</w:t>
      </w:r>
      <w:proofErr w:type="spellEnd"/>
      <w:r>
        <w:t xml:space="preserve"> Николай Леонтьевич ушел на фронт </w:t>
      </w:r>
      <w:proofErr w:type="gramStart"/>
      <w:r>
        <w:t>в первые</w:t>
      </w:r>
      <w:proofErr w:type="gramEnd"/>
      <w:r>
        <w:t xml:space="preserve"> дни войны и геройски погиб во время битвы за Сталинград. Его имя увековечено на Мамаевом кургане в городе Волгограде.</w:t>
      </w:r>
      <w:r w:rsidR="001572C4">
        <w:t xml:space="preserve"> Имел много наград.</w:t>
      </w:r>
    </w:p>
    <w:p w:rsidR="00E33E91" w:rsidRDefault="00E33E91" w:rsidP="00407682">
      <w:pPr>
        <w:spacing w:line="240" w:lineRule="auto"/>
        <w:ind w:firstLine="851"/>
        <w:jc w:val="both"/>
      </w:pPr>
      <w:r>
        <w:t xml:space="preserve">Мой двоюродный дедушка - </w:t>
      </w:r>
      <w:proofErr w:type="spellStart"/>
      <w:r>
        <w:t>Никитченко</w:t>
      </w:r>
      <w:proofErr w:type="spellEnd"/>
      <w:r>
        <w:t xml:space="preserve"> Владимир Иванович</w:t>
      </w:r>
      <w:r w:rsidR="00BB56F4">
        <w:t xml:space="preserve"> ушел добровольцем на фронт в 16.5 лет, приписав себе 2 года. Был на фронте до конца войны, получил много наград и звание «Ветеран Отечественной войны»</w:t>
      </w:r>
    </w:p>
    <w:p w:rsidR="00635E44" w:rsidRDefault="00BB56F4" w:rsidP="00407682">
      <w:pPr>
        <w:spacing w:line="240" w:lineRule="auto"/>
        <w:ind w:firstLine="851"/>
        <w:jc w:val="both"/>
      </w:pPr>
      <w:r>
        <w:t>Мой двоюродный прадедушка - Салов Михаил</w:t>
      </w:r>
      <w:r w:rsidR="001572C4">
        <w:t xml:space="preserve"> Александрович</w:t>
      </w:r>
      <w:r w:rsidR="004F6486">
        <w:t xml:space="preserve"> </w:t>
      </w:r>
      <w:r>
        <w:t xml:space="preserve"> был танкистом и воевал в Русско-Финской войне, где совершил Героический подвиг и получил звание «Герой Советского Союза». </w:t>
      </w:r>
      <w:r w:rsidR="001572C4">
        <w:t>В его честь в городе Ленинград</w:t>
      </w:r>
      <w:proofErr w:type="gramStart"/>
      <w:r w:rsidR="001572C4">
        <w:t>е(</w:t>
      </w:r>
      <w:proofErr w:type="gramEnd"/>
      <w:r w:rsidR="001572C4">
        <w:t xml:space="preserve"> нынче Сан</w:t>
      </w:r>
      <w:r w:rsidR="00635E44">
        <w:t>кт-Петербург) одна из улиц носит имя Героя Советского Союза- Салова М.А.</w:t>
      </w:r>
    </w:p>
    <w:p w:rsidR="00BB56F4" w:rsidRPr="00407682" w:rsidRDefault="00BB56F4" w:rsidP="00407682">
      <w:pPr>
        <w:spacing w:line="240" w:lineRule="auto"/>
        <w:ind w:firstLine="851"/>
        <w:jc w:val="both"/>
      </w:pPr>
      <w:r>
        <w:t xml:space="preserve">Вот такие у меня были </w:t>
      </w:r>
      <w:proofErr w:type="gramStart"/>
      <w:r>
        <w:t>предки</w:t>
      </w:r>
      <w:proofErr w:type="gramEnd"/>
      <w:r>
        <w:t xml:space="preserve"> и я очень горжусь этим.</w:t>
      </w:r>
    </w:p>
    <w:p w:rsidR="00407682" w:rsidRPr="00BC44BD" w:rsidRDefault="00407682" w:rsidP="00BC44BD">
      <w:pPr>
        <w:ind w:firstLine="851"/>
        <w:jc w:val="both"/>
      </w:pPr>
    </w:p>
    <w:sectPr w:rsidR="00407682" w:rsidRPr="00BC44BD" w:rsidSect="00BC44BD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04D" w:rsidRDefault="0053504D" w:rsidP="00BC44BD">
      <w:pPr>
        <w:spacing w:after="0" w:line="240" w:lineRule="auto"/>
      </w:pPr>
      <w:r>
        <w:separator/>
      </w:r>
    </w:p>
  </w:endnote>
  <w:endnote w:type="continuationSeparator" w:id="0">
    <w:p w:rsidR="0053504D" w:rsidRDefault="0053504D" w:rsidP="00BC4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04D" w:rsidRDefault="0053504D" w:rsidP="00BC44BD">
      <w:pPr>
        <w:spacing w:after="0" w:line="240" w:lineRule="auto"/>
      </w:pPr>
      <w:r>
        <w:separator/>
      </w:r>
    </w:p>
  </w:footnote>
  <w:footnote w:type="continuationSeparator" w:id="0">
    <w:p w:rsidR="0053504D" w:rsidRDefault="0053504D" w:rsidP="00BC4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4BD"/>
    <w:rsid w:val="00066AD7"/>
    <w:rsid w:val="0008618A"/>
    <w:rsid w:val="000866EF"/>
    <w:rsid w:val="001572C4"/>
    <w:rsid w:val="00407682"/>
    <w:rsid w:val="004D7C8F"/>
    <w:rsid w:val="004F6486"/>
    <w:rsid w:val="0053504D"/>
    <w:rsid w:val="00572CED"/>
    <w:rsid w:val="00635E44"/>
    <w:rsid w:val="00705A92"/>
    <w:rsid w:val="007D7804"/>
    <w:rsid w:val="00834420"/>
    <w:rsid w:val="00947D46"/>
    <w:rsid w:val="00B42DAE"/>
    <w:rsid w:val="00BB56F4"/>
    <w:rsid w:val="00BC44BD"/>
    <w:rsid w:val="00E33E91"/>
    <w:rsid w:val="00EB7D2B"/>
    <w:rsid w:val="00FE0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4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44BD"/>
  </w:style>
  <w:style w:type="paragraph" w:styleId="a5">
    <w:name w:val="footer"/>
    <w:basedOn w:val="a"/>
    <w:link w:val="a6"/>
    <w:uiPriority w:val="99"/>
    <w:semiHidden/>
    <w:unhideWhenUsed/>
    <w:rsid w:val="00BC4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44BD"/>
  </w:style>
  <w:style w:type="paragraph" w:styleId="a7">
    <w:name w:val="Balloon Text"/>
    <w:basedOn w:val="a"/>
    <w:link w:val="a8"/>
    <w:uiPriority w:val="99"/>
    <w:semiHidden/>
    <w:unhideWhenUsed/>
    <w:rsid w:val="0094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7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23999-2CA9-4E0F-B982-8197B0F8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3</cp:revision>
  <dcterms:created xsi:type="dcterms:W3CDTF">2016-02-07T10:06:00Z</dcterms:created>
  <dcterms:modified xsi:type="dcterms:W3CDTF">2016-02-10T13:03:00Z</dcterms:modified>
</cp:coreProperties>
</file>