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BF" w:rsidRPr="004551BF" w:rsidRDefault="004551BF" w:rsidP="004551BF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51BF">
        <w:rPr>
          <w:rFonts w:ascii="Times New Roman" w:hAnsi="Times New Roman" w:cs="Times New Roman"/>
          <w:b/>
          <w:sz w:val="28"/>
          <w:szCs w:val="28"/>
        </w:rPr>
        <w:t>Брузгинов</w:t>
      </w:r>
      <w:proofErr w:type="spellEnd"/>
      <w:r w:rsidRPr="004551BF">
        <w:rPr>
          <w:rFonts w:ascii="Times New Roman" w:hAnsi="Times New Roman" w:cs="Times New Roman"/>
          <w:b/>
          <w:sz w:val="28"/>
          <w:szCs w:val="28"/>
        </w:rPr>
        <w:t xml:space="preserve"> Василий Ефимович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                          ( 8 января 1924- 17 июня 2004 гг.)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Мой прадедушка</w:t>
      </w:r>
      <w:proofErr w:type="gramStart"/>
      <w:r w:rsidRPr="004551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Брузгинов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 xml:space="preserve"> Василий Ефимович, родился 8 января 1924 года  в станице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Новотроицкой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   В 1939 году  окончил 7 классов и работа </w:t>
      </w:r>
      <w:proofErr w:type="gramStart"/>
      <w:r w:rsidRPr="004551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551BF">
        <w:rPr>
          <w:rFonts w:ascii="Times New Roman" w:hAnsi="Times New Roman" w:cs="Times New Roman"/>
          <w:sz w:val="28"/>
          <w:szCs w:val="28"/>
        </w:rPr>
        <w:t xml:space="preserve"> в колхозе «День урожая ст.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Новотроицкой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>.    Там  17 – летнего паренька  и застало  военное лихолетье.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    Вместе с группой комсомольцев  мой прадедушка  обратился в райвоенкомат с просьбой направить на фронт.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  В мае 1942 г. он оказался под г. Ростовом-на-Дону в составе 87-й гвардейской дивизии. В качестве второго номера пулемётного расчёта он участвовал в оборонительных боях на рубеже по западному берегу реки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 xml:space="preserve">.  Прикрывал пулемётным огнём отходившие по переправе войска. Не выдержав натиска фашистских танковых и мотопехотных частей, его дивизия с тяжёлыми боями отходила на рубеж Моздок-Орджоникидзе. Перегруппировав и доукомплектовав войска, командование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 xml:space="preserve"> фронтом отдаёт приказ на контрнаступление.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В этих боях  мой прадедушка, Василий Ефимович</w:t>
      </w:r>
      <w:proofErr w:type="gramStart"/>
      <w:r w:rsidRPr="004551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1BF">
        <w:rPr>
          <w:rFonts w:ascii="Times New Roman" w:hAnsi="Times New Roman" w:cs="Times New Roman"/>
          <w:sz w:val="28"/>
          <w:szCs w:val="28"/>
        </w:rPr>
        <w:t xml:space="preserve">получает первые ранения: осколочные в руку и пулевые в ногу.  После двух месяцев лечения в госпитале  № 1609 был направлен в 212-й запасной стрелковый полк и в составе маршевой роты попал в район краснодарских плавней. Затем часть перебросили под </w:t>
      </w:r>
      <w:proofErr w:type="gramStart"/>
      <w:r w:rsidRPr="004551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51BF">
        <w:rPr>
          <w:rFonts w:ascii="Times New Roman" w:hAnsi="Times New Roman" w:cs="Times New Roman"/>
          <w:sz w:val="28"/>
          <w:szCs w:val="28"/>
        </w:rPr>
        <w:t>. Новороссийск.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В уличных боях при освобождении этого города мой прадедушка получает ранение в плечо и попадает на лечение в госпиталь №5459 под </w:t>
      </w:r>
      <w:proofErr w:type="gramStart"/>
      <w:r w:rsidRPr="004551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51BF">
        <w:rPr>
          <w:rFonts w:ascii="Times New Roman" w:hAnsi="Times New Roman" w:cs="Times New Roman"/>
          <w:sz w:val="28"/>
          <w:szCs w:val="28"/>
        </w:rPr>
        <w:t xml:space="preserve">. Армавиром. Выписавшись из госпиталя в начале января 1944г., получает направление в Крым, где принимает участие в освобождении </w:t>
      </w:r>
      <w:proofErr w:type="gramStart"/>
      <w:r w:rsidRPr="004551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51BF">
        <w:rPr>
          <w:rFonts w:ascii="Times New Roman" w:hAnsi="Times New Roman" w:cs="Times New Roman"/>
          <w:sz w:val="28"/>
          <w:szCs w:val="28"/>
        </w:rPr>
        <w:t>. Керчи.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  В боях за город он получает третье ранение и по заключению врачебной комиссии признаётся инвалидом 2-й группы с освобождением от военной службы.     За боевые заслуги прадедушка,  Василий Ефимович, был награждён орденом Славы 3 степени, Отечественной войны 1 степени, медалью «За отвагу».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     В 1944 году поступил учиться в </w:t>
      </w:r>
      <w:proofErr w:type="gramStart"/>
      <w:r w:rsidRPr="004551BF">
        <w:rPr>
          <w:rFonts w:ascii="Times New Roman" w:hAnsi="Times New Roman" w:cs="Times New Roman"/>
          <w:sz w:val="28"/>
          <w:szCs w:val="28"/>
        </w:rPr>
        <w:t>Кисловодский</w:t>
      </w:r>
      <w:proofErr w:type="gramEnd"/>
      <w:r w:rsidRPr="00455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1BF">
        <w:rPr>
          <w:rFonts w:ascii="Times New Roman" w:hAnsi="Times New Roman" w:cs="Times New Roman"/>
          <w:sz w:val="28"/>
          <w:szCs w:val="28"/>
        </w:rPr>
        <w:t>зооветтехникум</w:t>
      </w:r>
      <w:proofErr w:type="spellEnd"/>
      <w:r w:rsidRPr="004551BF">
        <w:rPr>
          <w:rFonts w:ascii="Times New Roman" w:hAnsi="Times New Roman" w:cs="Times New Roman"/>
          <w:sz w:val="28"/>
          <w:szCs w:val="28"/>
        </w:rPr>
        <w:t>.  С 1949 года   и до ухода на заслуженный отдых трудился на различных должностях в сфере сельского хозяйства.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      Оказавшись на трудовом  фронте, он также добросовестно выполнял возлагаемые на него обязанности.</w:t>
      </w:r>
    </w:p>
    <w:p w:rsidR="004551BF" w:rsidRPr="004551BF" w:rsidRDefault="004551BF" w:rsidP="004551B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4551BF">
        <w:rPr>
          <w:rFonts w:ascii="Times New Roman" w:hAnsi="Times New Roman" w:cs="Times New Roman"/>
          <w:sz w:val="28"/>
          <w:szCs w:val="28"/>
        </w:rPr>
        <w:t xml:space="preserve">   К боевым наградам  прадедушки добавились почётные грамоты, звание «Ветеран труда». Был активным участником районной организации ветеранов Великой Отечественной войны.   Умер прадедушка 17 июня 2004 года.</w:t>
      </w:r>
    </w:p>
    <w:sectPr w:rsidR="004551BF" w:rsidRPr="004551BF" w:rsidSect="004551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551BF"/>
    <w:rsid w:val="004551BF"/>
    <w:rsid w:val="00C2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1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2016-03-10T08:07:00Z</dcterms:created>
  <dcterms:modified xsi:type="dcterms:W3CDTF">2016-03-10T08:08:00Z</dcterms:modified>
</cp:coreProperties>
</file>